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1A" w:rsidRDefault="00B8711A" w:rsidP="00B8711A">
      <w:pPr>
        <w:rPr>
          <w:rFonts w:ascii="Calibri" w:eastAsia="Times New Roman" w:hAnsi="Calibri" w:cs="Calibri"/>
        </w:rPr>
      </w:pPr>
      <w:bookmarkStart w:id="0" w:name="_GoBack"/>
      <w:bookmarkEnd w:id="0"/>
    </w:p>
    <w:p w:rsidR="00137EAD" w:rsidRPr="00C26D93" w:rsidRDefault="00137EAD" w:rsidP="00BF27ED">
      <w:pPr>
        <w:rPr>
          <w:b/>
          <w:sz w:val="28"/>
          <w:szCs w:val="28"/>
        </w:rPr>
      </w:pPr>
      <w:r w:rsidRPr="00C26D93">
        <w:rPr>
          <w:b/>
          <w:sz w:val="28"/>
          <w:szCs w:val="28"/>
        </w:rPr>
        <w:t>Minu</w:t>
      </w:r>
      <w:r w:rsidR="007E47AB">
        <w:rPr>
          <w:b/>
          <w:sz w:val="28"/>
          <w:szCs w:val="28"/>
        </w:rPr>
        <w:t>tes of the Parish Cou</w:t>
      </w:r>
      <w:r w:rsidR="005A17E4">
        <w:rPr>
          <w:b/>
          <w:sz w:val="28"/>
          <w:szCs w:val="28"/>
        </w:rPr>
        <w:t>ncil Meeting held on Thursday 31</w:t>
      </w:r>
      <w:r w:rsidR="0037083E">
        <w:rPr>
          <w:b/>
          <w:sz w:val="28"/>
          <w:szCs w:val="28"/>
        </w:rPr>
        <w:t xml:space="preserve"> January 2019</w:t>
      </w:r>
      <w:r w:rsidRPr="00C26D93">
        <w:rPr>
          <w:b/>
          <w:sz w:val="28"/>
          <w:szCs w:val="28"/>
        </w:rPr>
        <w:t xml:space="preserve"> at 7.30</w:t>
      </w:r>
      <w:r w:rsidR="009D08F5" w:rsidRPr="00C26D93">
        <w:rPr>
          <w:b/>
          <w:sz w:val="28"/>
          <w:szCs w:val="28"/>
        </w:rPr>
        <w:t xml:space="preserve"> </w:t>
      </w:r>
      <w:r w:rsidR="007E47AB">
        <w:rPr>
          <w:b/>
          <w:sz w:val="28"/>
          <w:szCs w:val="28"/>
        </w:rPr>
        <w:t xml:space="preserve">pm </w:t>
      </w:r>
      <w:r w:rsidR="004C4D57">
        <w:rPr>
          <w:b/>
          <w:sz w:val="28"/>
          <w:szCs w:val="28"/>
        </w:rPr>
        <w:t>in the Memorial Hall, Newton</w:t>
      </w:r>
    </w:p>
    <w:p w:rsidR="007A71F8" w:rsidRPr="007A71F8" w:rsidRDefault="00FE07EA" w:rsidP="007A71F8">
      <w:pPr>
        <w:pStyle w:val="ListParagraph"/>
        <w:numPr>
          <w:ilvl w:val="0"/>
          <w:numId w:val="9"/>
        </w:numPr>
        <w:rPr>
          <w:sz w:val="24"/>
          <w:szCs w:val="24"/>
        </w:rPr>
      </w:pPr>
      <w:r w:rsidRPr="00322DFA">
        <w:rPr>
          <w:b/>
          <w:sz w:val="24"/>
          <w:szCs w:val="24"/>
        </w:rPr>
        <w:t>Present</w:t>
      </w:r>
      <w:r w:rsidR="00BA3CC1" w:rsidRPr="00570480">
        <w:rPr>
          <w:sz w:val="24"/>
          <w:szCs w:val="24"/>
        </w:rPr>
        <w:t xml:space="preserve"> </w:t>
      </w:r>
      <w:r w:rsidR="00341771">
        <w:rPr>
          <w:sz w:val="24"/>
          <w:szCs w:val="24"/>
        </w:rPr>
        <w:t>-</w:t>
      </w:r>
      <w:r w:rsidR="007436A3">
        <w:rPr>
          <w:sz w:val="24"/>
          <w:szCs w:val="24"/>
        </w:rPr>
        <w:t xml:space="preserve"> </w:t>
      </w:r>
      <w:r w:rsidR="007E47AB">
        <w:rPr>
          <w:sz w:val="24"/>
          <w:szCs w:val="24"/>
        </w:rPr>
        <w:t xml:space="preserve">Councillors </w:t>
      </w:r>
      <w:r w:rsidR="007436A3">
        <w:rPr>
          <w:sz w:val="24"/>
          <w:szCs w:val="24"/>
        </w:rPr>
        <w:t xml:space="preserve">Ian </w:t>
      </w:r>
      <w:r w:rsidR="00137EAD">
        <w:rPr>
          <w:sz w:val="24"/>
          <w:szCs w:val="24"/>
        </w:rPr>
        <w:t>Davis</w:t>
      </w:r>
      <w:r w:rsidR="007436A3">
        <w:rPr>
          <w:sz w:val="24"/>
          <w:szCs w:val="24"/>
        </w:rPr>
        <w:t xml:space="preserve"> (ID)</w:t>
      </w:r>
      <w:r w:rsidR="007E6608">
        <w:rPr>
          <w:sz w:val="24"/>
          <w:szCs w:val="24"/>
        </w:rPr>
        <w:t xml:space="preserve"> Chair</w:t>
      </w:r>
      <w:r w:rsidR="00137EAD">
        <w:rPr>
          <w:sz w:val="24"/>
          <w:szCs w:val="24"/>
        </w:rPr>
        <w:t>, A</w:t>
      </w:r>
      <w:r w:rsidR="007436A3">
        <w:rPr>
          <w:sz w:val="24"/>
          <w:szCs w:val="24"/>
        </w:rPr>
        <w:t>nne</w:t>
      </w:r>
      <w:r w:rsidR="00137EAD">
        <w:rPr>
          <w:sz w:val="24"/>
          <w:szCs w:val="24"/>
        </w:rPr>
        <w:t xml:space="preserve"> Davis</w:t>
      </w:r>
      <w:r w:rsidR="007436A3">
        <w:rPr>
          <w:sz w:val="24"/>
          <w:szCs w:val="24"/>
        </w:rPr>
        <w:t xml:space="preserve"> (ADa)</w:t>
      </w:r>
      <w:r w:rsidR="00137EAD">
        <w:rPr>
          <w:sz w:val="24"/>
          <w:szCs w:val="24"/>
        </w:rPr>
        <w:t>, F</w:t>
      </w:r>
      <w:r w:rsidR="007436A3">
        <w:rPr>
          <w:sz w:val="24"/>
          <w:szCs w:val="24"/>
        </w:rPr>
        <w:t>rank</w:t>
      </w:r>
      <w:r w:rsidR="00137EAD">
        <w:rPr>
          <w:sz w:val="24"/>
          <w:szCs w:val="24"/>
        </w:rPr>
        <w:t xml:space="preserve"> Preston</w:t>
      </w:r>
      <w:r w:rsidR="007436A3">
        <w:rPr>
          <w:sz w:val="24"/>
          <w:szCs w:val="24"/>
        </w:rPr>
        <w:t xml:space="preserve"> (FP)</w:t>
      </w:r>
      <w:r w:rsidR="00A64D5F">
        <w:rPr>
          <w:sz w:val="24"/>
          <w:szCs w:val="24"/>
        </w:rPr>
        <w:t xml:space="preserve">, </w:t>
      </w:r>
      <w:r w:rsidR="007E6608">
        <w:rPr>
          <w:sz w:val="24"/>
          <w:szCs w:val="24"/>
        </w:rPr>
        <w:t>Vanessa Goulborn</w:t>
      </w:r>
      <w:r w:rsidR="00561BBC">
        <w:rPr>
          <w:sz w:val="24"/>
          <w:szCs w:val="24"/>
        </w:rPr>
        <w:t xml:space="preserve"> (VG) </w:t>
      </w:r>
      <w:r w:rsidR="00A64D5F">
        <w:rPr>
          <w:sz w:val="24"/>
          <w:szCs w:val="24"/>
        </w:rPr>
        <w:t>and</w:t>
      </w:r>
      <w:r w:rsidR="007E47AB">
        <w:rPr>
          <w:sz w:val="24"/>
          <w:szCs w:val="24"/>
        </w:rPr>
        <w:t xml:space="preserve"> </w:t>
      </w:r>
      <w:r w:rsidR="0058286F">
        <w:rPr>
          <w:sz w:val="24"/>
          <w:szCs w:val="24"/>
        </w:rPr>
        <w:t xml:space="preserve">Vice Chair </w:t>
      </w:r>
      <w:r w:rsidR="00137EAD">
        <w:rPr>
          <w:sz w:val="24"/>
          <w:szCs w:val="24"/>
        </w:rPr>
        <w:t>R</w:t>
      </w:r>
      <w:r w:rsidR="007436A3">
        <w:rPr>
          <w:sz w:val="24"/>
          <w:szCs w:val="24"/>
        </w:rPr>
        <w:t>ichard</w:t>
      </w:r>
      <w:r w:rsidR="00137EAD">
        <w:rPr>
          <w:sz w:val="24"/>
          <w:szCs w:val="24"/>
        </w:rPr>
        <w:t xml:space="preserve"> C</w:t>
      </w:r>
      <w:r w:rsidR="00916931">
        <w:rPr>
          <w:sz w:val="24"/>
          <w:szCs w:val="24"/>
        </w:rPr>
        <w:t>rane</w:t>
      </w:r>
      <w:r w:rsidR="007436A3">
        <w:rPr>
          <w:sz w:val="24"/>
          <w:szCs w:val="24"/>
        </w:rPr>
        <w:t xml:space="preserve"> (RC)</w:t>
      </w:r>
      <w:r w:rsidR="0037083E">
        <w:rPr>
          <w:sz w:val="24"/>
          <w:szCs w:val="24"/>
        </w:rPr>
        <w:t xml:space="preserve">, </w:t>
      </w:r>
      <w:r w:rsidR="005A17E4">
        <w:rPr>
          <w:sz w:val="24"/>
          <w:szCs w:val="24"/>
        </w:rPr>
        <w:t xml:space="preserve">Rugby Town Councillor Leah Hunt (LH) and Warwick County Councillor Adrian Warwick (AW), </w:t>
      </w:r>
      <w:r w:rsidR="001B3EC6">
        <w:rPr>
          <w:sz w:val="24"/>
          <w:szCs w:val="24"/>
        </w:rPr>
        <w:t>Clerk Allyson Downes (ADo)</w:t>
      </w:r>
      <w:r w:rsidR="0037083E">
        <w:rPr>
          <w:sz w:val="24"/>
          <w:szCs w:val="24"/>
        </w:rPr>
        <w:t xml:space="preserve"> and one member</w:t>
      </w:r>
      <w:r w:rsidR="00F51012">
        <w:rPr>
          <w:sz w:val="24"/>
          <w:szCs w:val="24"/>
        </w:rPr>
        <w:t xml:space="preserve"> of the public</w:t>
      </w:r>
      <w:r w:rsidR="00DE18BC">
        <w:rPr>
          <w:sz w:val="24"/>
          <w:szCs w:val="24"/>
        </w:rPr>
        <w:t xml:space="preserve"> Ms</w:t>
      </w:r>
      <w:r w:rsidR="005A17E4">
        <w:rPr>
          <w:sz w:val="24"/>
          <w:szCs w:val="24"/>
        </w:rPr>
        <w:t xml:space="preserve"> June Ford</w:t>
      </w:r>
      <w:r w:rsidR="00F51012">
        <w:rPr>
          <w:sz w:val="24"/>
          <w:szCs w:val="24"/>
        </w:rPr>
        <w:t>.</w:t>
      </w:r>
    </w:p>
    <w:p w:rsidR="00137EAD" w:rsidRDefault="005A17E4" w:rsidP="00137EAD">
      <w:pPr>
        <w:pStyle w:val="ListParagraph"/>
        <w:numPr>
          <w:ilvl w:val="0"/>
          <w:numId w:val="9"/>
        </w:numPr>
        <w:rPr>
          <w:sz w:val="24"/>
          <w:szCs w:val="24"/>
        </w:rPr>
      </w:pPr>
      <w:r>
        <w:rPr>
          <w:sz w:val="24"/>
          <w:szCs w:val="24"/>
        </w:rPr>
        <w:t xml:space="preserve">There were no </w:t>
      </w:r>
      <w:r w:rsidRPr="00322DFA">
        <w:rPr>
          <w:b/>
          <w:sz w:val="24"/>
          <w:szCs w:val="24"/>
        </w:rPr>
        <w:t>a</w:t>
      </w:r>
      <w:r w:rsidR="0037083E" w:rsidRPr="00322DFA">
        <w:rPr>
          <w:b/>
          <w:sz w:val="24"/>
          <w:szCs w:val="24"/>
        </w:rPr>
        <w:t>pologies</w:t>
      </w:r>
      <w:r w:rsidR="0037083E">
        <w:rPr>
          <w:sz w:val="24"/>
          <w:szCs w:val="24"/>
        </w:rPr>
        <w:t xml:space="preserve"> received</w:t>
      </w:r>
      <w:r>
        <w:rPr>
          <w:sz w:val="24"/>
          <w:szCs w:val="24"/>
        </w:rPr>
        <w:t>.</w:t>
      </w:r>
      <w:r w:rsidR="0037083E">
        <w:rPr>
          <w:sz w:val="24"/>
          <w:szCs w:val="24"/>
        </w:rPr>
        <w:t xml:space="preserve"> </w:t>
      </w:r>
    </w:p>
    <w:p w:rsidR="007E6608" w:rsidRDefault="007E6608" w:rsidP="00137EAD">
      <w:pPr>
        <w:pStyle w:val="ListParagraph"/>
        <w:numPr>
          <w:ilvl w:val="0"/>
          <w:numId w:val="9"/>
        </w:numPr>
        <w:rPr>
          <w:sz w:val="24"/>
          <w:szCs w:val="24"/>
        </w:rPr>
      </w:pPr>
      <w:r>
        <w:rPr>
          <w:sz w:val="24"/>
          <w:szCs w:val="24"/>
        </w:rPr>
        <w:t xml:space="preserve">There were no </w:t>
      </w:r>
      <w:r w:rsidRPr="00322DFA">
        <w:rPr>
          <w:b/>
          <w:sz w:val="24"/>
          <w:szCs w:val="24"/>
        </w:rPr>
        <w:t>declarations of interest</w:t>
      </w:r>
      <w:r>
        <w:rPr>
          <w:sz w:val="24"/>
          <w:szCs w:val="24"/>
        </w:rPr>
        <w:t xml:space="preserve"> expressed. </w:t>
      </w:r>
    </w:p>
    <w:p w:rsidR="00561BBC" w:rsidRPr="007E6608" w:rsidRDefault="007E6608" w:rsidP="007E6608">
      <w:pPr>
        <w:pStyle w:val="ListParagraph"/>
        <w:numPr>
          <w:ilvl w:val="0"/>
          <w:numId w:val="9"/>
        </w:numPr>
        <w:rPr>
          <w:sz w:val="24"/>
          <w:szCs w:val="24"/>
        </w:rPr>
      </w:pPr>
      <w:r w:rsidRPr="00322DFA">
        <w:rPr>
          <w:b/>
          <w:sz w:val="24"/>
          <w:szCs w:val="24"/>
        </w:rPr>
        <w:t>Minutes</w:t>
      </w:r>
      <w:r>
        <w:rPr>
          <w:sz w:val="24"/>
          <w:szCs w:val="24"/>
        </w:rPr>
        <w:t xml:space="preserve"> o</w:t>
      </w:r>
      <w:r w:rsidR="0037083E">
        <w:rPr>
          <w:sz w:val="24"/>
          <w:szCs w:val="24"/>
        </w:rPr>
        <w:t xml:space="preserve">f the meeting held on </w:t>
      </w:r>
      <w:r w:rsidR="005A17E4">
        <w:rPr>
          <w:sz w:val="24"/>
          <w:szCs w:val="24"/>
        </w:rPr>
        <w:t>17 January 2019</w:t>
      </w:r>
      <w:r>
        <w:rPr>
          <w:sz w:val="24"/>
          <w:szCs w:val="24"/>
        </w:rPr>
        <w:t xml:space="preserve"> were agreed with no amendments and signed by the Chair.</w:t>
      </w:r>
      <w:r w:rsidR="001B3EC6">
        <w:rPr>
          <w:sz w:val="24"/>
          <w:szCs w:val="24"/>
        </w:rPr>
        <w:t xml:space="preserve"> </w:t>
      </w:r>
      <w:r>
        <w:rPr>
          <w:sz w:val="24"/>
          <w:szCs w:val="24"/>
        </w:rPr>
        <w:t xml:space="preserve"> </w:t>
      </w:r>
    </w:p>
    <w:p w:rsidR="007E6608" w:rsidRDefault="007E6608" w:rsidP="007436A3">
      <w:pPr>
        <w:pStyle w:val="ListParagraph"/>
        <w:numPr>
          <w:ilvl w:val="0"/>
          <w:numId w:val="9"/>
        </w:numPr>
        <w:rPr>
          <w:sz w:val="24"/>
          <w:szCs w:val="24"/>
        </w:rPr>
      </w:pPr>
      <w:r w:rsidRPr="00322DFA">
        <w:rPr>
          <w:b/>
          <w:sz w:val="24"/>
          <w:szCs w:val="24"/>
        </w:rPr>
        <w:t>Matters arising</w:t>
      </w:r>
      <w:r>
        <w:rPr>
          <w:sz w:val="24"/>
          <w:szCs w:val="24"/>
        </w:rPr>
        <w:t xml:space="preserve"> from the minutes:</w:t>
      </w:r>
    </w:p>
    <w:p w:rsidR="005A17E4" w:rsidRDefault="005A17E4" w:rsidP="00463AD6">
      <w:pPr>
        <w:pStyle w:val="ListParagraph"/>
        <w:numPr>
          <w:ilvl w:val="1"/>
          <w:numId w:val="9"/>
        </w:numPr>
      </w:pPr>
      <w:r w:rsidRPr="006E06A6">
        <w:t>Financial Report including current position and invoices paid in the period</w:t>
      </w:r>
      <w:r>
        <w:t xml:space="preserve"> </w:t>
      </w:r>
      <w:r w:rsidR="00574353">
        <w:t>- The Clerk</w:t>
      </w:r>
      <w:r>
        <w:t xml:space="preserve"> </w:t>
      </w:r>
      <w:r w:rsidR="00463AD6">
        <w:t xml:space="preserve">described the current and likely year-end financial position. </w:t>
      </w:r>
    </w:p>
    <w:p w:rsidR="005A17E4" w:rsidRDefault="00B51DA9" w:rsidP="00574353">
      <w:pPr>
        <w:jc w:val="center"/>
      </w:pPr>
      <w:r w:rsidRPr="00B51DA9">
        <w:rPr>
          <w:noProof/>
          <w:lang w:eastAsia="en-GB"/>
        </w:rPr>
        <w:drawing>
          <wp:inline distT="0" distB="0" distL="0" distR="0">
            <wp:extent cx="4060466" cy="490715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5661" cy="4937605"/>
                    </a:xfrm>
                    <a:prstGeom prst="rect">
                      <a:avLst/>
                    </a:prstGeom>
                    <a:noFill/>
                    <a:ln>
                      <a:noFill/>
                    </a:ln>
                  </pic:spPr>
                </pic:pic>
              </a:graphicData>
            </a:graphic>
          </wp:inline>
        </w:drawing>
      </w:r>
    </w:p>
    <w:p w:rsidR="005A17E4" w:rsidRDefault="005A17E4" w:rsidP="005A17E4"/>
    <w:p w:rsidR="00574353" w:rsidRDefault="005A17E4" w:rsidP="007A167E">
      <w:pPr>
        <w:pStyle w:val="ListParagraph"/>
        <w:numPr>
          <w:ilvl w:val="1"/>
          <w:numId w:val="9"/>
        </w:numPr>
      </w:pPr>
      <w:r>
        <w:t xml:space="preserve">To note and ratify the </w:t>
      </w:r>
      <w:r w:rsidRPr="00784EB7">
        <w:rPr>
          <w:b/>
        </w:rPr>
        <w:t>PC Budget and Precept</w:t>
      </w:r>
      <w:r w:rsidR="00784EB7">
        <w:t xml:space="preserve"> 2019/20.  </w:t>
      </w:r>
      <w:r w:rsidR="00574353">
        <w:t xml:space="preserve">The </w:t>
      </w:r>
      <w:r w:rsidR="0058286F">
        <w:t>Council noted and ratified the b</w:t>
      </w:r>
      <w:r w:rsidR="00574353">
        <w:t xml:space="preserve">udget </w:t>
      </w:r>
      <w:r w:rsidR="0058286F">
        <w:t xml:space="preserve">discussed in detail and approved at the extraordinary Parish Council meeting on 17 January 2019.  It was noted that this had been </w:t>
      </w:r>
      <w:r w:rsidR="00574353">
        <w:t xml:space="preserve">submitted to Rugby Borough Council </w:t>
      </w:r>
      <w:r w:rsidR="0058286F">
        <w:t xml:space="preserve">as per their submission date </w:t>
      </w:r>
      <w:r w:rsidR="00574353">
        <w:t>and</w:t>
      </w:r>
      <w:r w:rsidR="0058286F">
        <w:t xml:space="preserve"> a precept of</w:t>
      </w:r>
      <w:r w:rsidR="00B63781">
        <w:t xml:space="preserve"> £16k</w:t>
      </w:r>
      <w:r w:rsidR="0058286F">
        <w:t xml:space="preserve"> is likely</w:t>
      </w:r>
      <w:r w:rsidR="00574353">
        <w:t>.</w:t>
      </w:r>
    </w:p>
    <w:p w:rsidR="00122144" w:rsidRDefault="00F1607E" w:rsidP="00122144">
      <w:pPr>
        <w:pStyle w:val="ListParagraph"/>
        <w:numPr>
          <w:ilvl w:val="1"/>
          <w:numId w:val="9"/>
        </w:numPr>
      </w:pPr>
      <w:r>
        <w:t>Coun</w:t>
      </w:r>
      <w:r w:rsidR="00B63781">
        <w:t>cillor Anne Davis reported</w:t>
      </w:r>
      <w:r>
        <w:t xml:space="preserve"> that the </w:t>
      </w:r>
      <w:r w:rsidRPr="00322DFA">
        <w:rPr>
          <w:b/>
        </w:rPr>
        <w:t>tree trimming issue on Newton Road</w:t>
      </w:r>
      <w:r>
        <w:t xml:space="preserve"> was now resolved.  </w:t>
      </w:r>
      <w:r w:rsidR="00122144">
        <w:t xml:space="preserve">Warwickshire County Council </w:t>
      </w:r>
      <w:r>
        <w:t xml:space="preserve">(WCC) </w:t>
      </w:r>
      <w:r w:rsidR="00122144">
        <w:t>had accepted ownership and therefore responsibility for tr</w:t>
      </w:r>
      <w:r>
        <w:t xml:space="preserve">imming the trees </w:t>
      </w:r>
      <w:r w:rsidR="00B63781">
        <w:t>which were</w:t>
      </w:r>
      <w:r>
        <w:t xml:space="preserve"> now included on the WCC schedule of works. </w:t>
      </w:r>
    </w:p>
    <w:p w:rsidR="00B8711A" w:rsidRPr="00B8711A" w:rsidRDefault="005A17E4" w:rsidP="00B8711A">
      <w:pPr>
        <w:pStyle w:val="ListParagraph"/>
        <w:numPr>
          <w:ilvl w:val="0"/>
          <w:numId w:val="9"/>
        </w:numPr>
        <w:rPr>
          <w:rFonts w:ascii="Calibri" w:eastAsia="Times New Roman" w:hAnsi="Calibri" w:cs="Calibri"/>
        </w:rPr>
      </w:pPr>
      <w:r w:rsidRPr="00322DFA">
        <w:rPr>
          <w:b/>
        </w:rPr>
        <w:t>Open session for the Public</w:t>
      </w:r>
      <w:r w:rsidR="00341771">
        <w:t xml:space="preserve"> -</w:t>
      </w:r>
      <w:r w:rsidR="00DE18BC">
        <w:t xml:space="preserve"> Ms</w:t>
      </w:r>
      <w:r w:rsidR="00574353">
        <w:t xml:space="preserve"> June Ford raised a question of assets, in particular the issue of the Stag and </w:t>
      </w:r>
      <w:r w:rsidR="00122144">
        <w:t>Pheasant</w:t>
      </w:r>
      <w:r w:rsidR="00574353">
        <w:t xml:space="preserve"> </w:t>
      </w:r>
      <w:r w:rsidR="00122144">
        <w:t xml:space="preserve">and its community asset status.  </w:t>
      </w:r>
      <w:r w:rsidR="00B8711A" w:rsidRPr="00B8711A">
        <w:rPr>
          <w:rFonts w:ascii="Calibri" w:eastAsia="Times New Roman" w:hAnsi="Calibri" w:cs="Calibri"/>
        </w:rPr>
        <w:t>The pub had previously designated as an ‘Asset of Community Value’ but this had been lifted to allow the sale to the current owner to proceed.</w:t>
      </w:r>
      <w:r w:rsidR="00DE18BC">
        <w:rPr>
          <w:rFonts w:ascii="Calibri" w:eastAsia="Times New Roman" w:hAnsi="Calibri" w:cs="Calibri"/>
        </w:rPr>
        <w:t xml:space="preserve">  The Chair</w:t>
      </w:r>
      <w:r w:rsidR="00B8711A" w:rsidRPr="00B8711A">
        <w:rPr>
          <w:rFonts w:ascii="Calibri" w:eastAsia="Times New Roman" w:hAnsi="Calibri" w:cs="Calibri"/>
        </w:rPr>
        <w:t xml:space="preserve"> was unsure as to whether it could be reintroduced but undertook to check and report back</w:t>
      </w:r>
      <w:r w:rsidR="00DE18BC">
        <w:rPr>
          <w:rFonts w:ascii="Calibri" w:eastAsia="Times New Roman" w:hAnsi="Calibri" w:cs="Calibri"/>
        </w:rPr>
        <w:t xml:space="preserve"> -</w:t>
      </w:r>
      <w:r w:rsidR="00DE18BC" w:rsidRPr="00DE18BC">
        <w:rPr>
          <w:rFonts w:ascii="Calibri" w:eastAsia="Times New Roman" w:hAnsi="Calibri" w:cs="Calibri"/>
          <w:b/>
        </w:rPr>
        <w:t>ID</w:t>
      </w:r>
      <w:r w:rsidR="00B8711A" w:rsidRPr="00DE18BC">
        <w:rPr>
          <w:rFonts w:ascii="Calibri" w:eastAsia="Times New Roman" w:hAnsi="Calibri" w:cs="Calibri"/>
          <w:b/>
        </w:rPr>
        <w:t>.</w:t>
      </w:r>
      <w:r w:rsidR="00B8711A" w:rsidRPr="00B8711A">
        <w:rPr>
          <w:rFonts w:ascii="Calibri" w:eastAsia="Times New Roman" w:hAnsi="Calibri" w:cs="Calibri"/>
        </w:rPr>
        <w:t xml:space="preserve"> </w:t>
      </w:r>
      <w:r w:rsidR="00B8711A">
        <w:rPr>
          <w:rFonts w:ascii="Calibri" w:eastAsia="Times New Roman" w:hAnsi="Calibri" w:cs="Calibri"/>
        </w:rPr>
        <w:t xml:space="preserve"> </w:t>
      </w:r>
      <w:r w:rsidR="00B8711A" w:rsidRPr="00B8711A">
        <w:rPr>
          <w:rFonts w:ascii="Calibri" w:eastAsia="Times New Roman" w:hAnsi="Calibri" w:cs="Calibri"/>
        </w:rPr>
        <w:t xml:space="preserve">Ms Ford advised the PC that the pub land that had planning permission </w:t>
      </w:r>
      <w:r w:rsidR="00B8711A">
        <w:rPr>
          <w:rFonts w:ascii="Calibri" w:eastAsia="Times New Roman" w:hAnsi="Calibri" w:cs="Calibri"/>
        </w:rPr>
        <w:t>f</w:t>
      </w:r>
      <w:r w:rsidR="00B8711A" w:rsidRPr="00B8711A">
        <w:rPr>
          <w:rFonts w:ascii="Calibri" w:eastAsia="Times New Roman" w:hAnsi="Calibri" w:cs="Calibri"/>
        </w:rPr>
        <w:t>or 2 houses</w:t>
      </w:r>
      <w:r w:rsidR="00DE18BC">
        <w:rPr>
          <w:rFonts w:ascii="Calibri" w:eastAsia="Times New Roman" w:hAnsi="Calibri" w:cs="Calibri"/>
        </w:rPr>
        <w:t xml:space="preserve"> and</w:t>
      </w:r>
      <w:r w:rsidR="00B8711A" w:rsidRPr="00B8711A">
        <w:rPr>
          <w:rFonts w:ascii="Calibri" w:eastAsia="Times New Roman" w:hAnsi="Calibri" w:cs="Calibri"/>
        </w:rPr>
        <w:t xml:space="preserve"> had been sold.</w:t>
      </w:r>
    </w:p>
    <w:p w:rsidR="005A17E4" w:rsidRDefault="00F1607E" w:rsidP="005A17E4">
      <w:pPr>
        <w:pStyle w:val="ListParagraph"/>
        <w:numPr>
          <w:ilvl w:val="0"/>
          <w:numId w:val="9"/>
        </w:numPr>
      </w:pPr>
      <w:r w:rsidRPr="00322DFA">
        <w:rPr>
          <w:b/>
        </w:rPr>
        <w:t>Memorial</w:t>
      </w:r>
      <w:r w:rsidR="005A17E4" w:rsidRPr="00322DFA">
        <w:rPr>
          <w:b/>
        </w:rPr>
        <w:t xml:space="preserve"> Hall Improvements Update</w:t>
      </w:r>
      <w:r w:rsidR="0058286F">
        <w:t xml:space="preserve"> </w:t>
      </w:r>
      <w:r w:rsidR="00341771">
        <w:t>-</w:t>
      </w:r>
      <w:r w:rsidR="00122144">
        <w:t xml:space="preserve"> </w:t>
      </w:r>
      <w:r>
        <w:t>The Chair reported on progress with phase one of the Memorial Hall Improvements</w:t>
      </w:r>
      <w:r w:rsidR="00B25AA7">
        <w:t>, roof refurbishment/replacement</w:t>
      </w:r>
      <w:r>
        <w:t xml:space="preserve">.  There was a wide ranging discussion on the roof structure, potential replacements, and advice and permissions required and gained to date. </w:t>
      </w:r>
      <w:r w:rsidR="006C7CFD">
        <w:t xml:space="preserve">  AW suggested Dekra roofing may be considered, </w:t>
      </w:r>
      <w:r w:rsidR="00373FF5">
        <w:t>an economic, lightweight, attractive alternative</w:t>
      </w:r>
      <w:r w:rsidR="006C7CFD">
        <w:t xml:space="preserve">. </w:t>
      </w:r>
      <w:r w:rsidR="00373FF5">
        <w:t xml:space="preserve">  It was agreed</w:t>
      </w:r>
      <w:r w:rsidR="00B25AA7">
        <w:t xml:space="preserve"> that the Chair would</w:t>
      </w:r>
      <w:r w:rsidR="00373FF5">
        <w:t xml:space="preserve"> explore this option</w:t>
      </w:r>
      <w:r w:rsidR="00DE18BC">
        <w:t xml:space="preserve"> </w:t>
      </w:r>
      <w:r w:rsidR="00DE18BC" w:rsidRPr="00DE18BC">
        <w:rPr>
          <w:b/>
        </w:rPr>
        <w:t>ID</w:t>
      </w:r>
      <w:r w:rsidR="0058286F" w:rsidRPr="00DE18BC">
        <w:rPr>
          <w:b/>
        </w:rPr>
        <w:t xml:space="preserve"> </w:t>
      </w:r>
      <w:r w:rsidR="0058286F">
        <w:t xml:space="preserve">whilst new quotations for the work were </w:t>
      </w:r>
      <w:r w:rsidR="00341771">
        <w:t>sought</w:t>
      </w:r>
      <w:r w:rsidR="0058286F">
        <w:t xml:space="preserve"> by </w:t>
      </w:r>
      <w:r w:rsidR="0058286F" w:rsidRPr="00DE18BC">
        <w:rPr>
          <w:b/>
        </w:rPr>
        <w:t>FP</w:t>
      </w:r>
      <w:r w:rsidR="0058286F">
        <w:t>.</w:t>
      </w:r>
    </w:p>
    <w:p w:rsidR="00B47789" w:rsidRDefault="00B47789" w:rsidP="00B47789">
      <w:pPr>
        <w:pStyle w:val="ListParagraph"/>
        <w:numPr>
          <w:ilvl w:val="0"/>
          <w:numId w:val="9"/>
        </w:numPr>
      </w:pPr>
      <w:r>
        <w:rPr>
          <w:b/>
          <w:bCs/>
        </w:rPr>
        <w:t>Memorial Hall Refurbishment and Repair - Rugby Borough Council (RBC) Rural Development Fund</w:t>
      </w:r>
      <w:r>
        <w:t xml:space="preserve"> - It was noted that the Chair had met with WCAVA, collaborating with Rugby BC on the Rural Development Fund and the Chair and Clerk had attended training to prepare for a grant application from the fund.  This is for phase one improvements, the Memorial Hall roof which is considered essential work to prevent water ingress and will likely cost considerably more than is available in the budget.  Additional funding for other essential works, phase two, is being sought separately.  </w:t>
      </w:r>
    </w:p>
    <w:p w:rsidR="00B47789" w:rsidRDefault="00B47789" w:rsidP="00B47789">
      <w:pPr>
        <w:pStyle w:val="ListParagraph"/>
        <w:ind w:left="1069"/>
      </w:pPr>
      <w:r>
        <w:t xml:space="preserve">Phase two represents essential works to the kitchen, toilets, pointing, potential flooring and porch in the Memorial Hall.  A digital projector and improvements to the loft insulation were also agreed as items for separate grant support, phase three.  </w:t>
      </w:r>
    </w:p>
    <w:p w:rsidR="00B8711A" w:rsidRDefault="00784EB7" w:rsidP="00B8711A">
      <w:pPr>
        <w:pStyle w:val="ListParagraph"/>
        <w:numPr>
          <w:ilvl w:val="0"/>
          <w:numId w:val="9"/>
        </w:numPr>
        <w:rPr>
          <w:rFonts w:ascii="Calibri" w:eastAsia="Times New Roman" w:hAnsi="Calibri" w:cs="Calibri"/>
        </w:rPr>
      </w:pPr>
      <w:r w:rsidRPr="00784EB7">
        <w:rPr>
          <w:rFonts w:ascii="Calibri" w:eastAsia="Times New Roman" w:hAnsi="Calibri" w:cs="Calibri"/>
          <w:b/>
        </w:rPr>
        <w:t xml:space="preserve">Reserves </w:t>
      </w:r>
      <w:r>
        <w:rPr>
          <w:rFonts w:ascii="Calibri" w:eastAsia="Times New Roman" w:hAnsi="Calibri" w:cs="Calibri"/>
        </w:rPr>
        <w:t xml:space="preserve">- </w:t>
      </w:r>
      <w:r w:rsidR="00B8711A" w:rsidRPr="00B8711A">
        <w:rPr>
          <w:rFonts w:ascii="Calibri" w:eastAsia="Times New Roman" w:hAnsi="Calibri" w:cs="Calibri"/>
        </w:rPr>
        <w:t>It was estimated that the Council would have approx</w:t>
      </w:r>
      <w:r w:rsidR="00B8711A">
        <w:rPr>
          <w:rFonts w:ascii="Calibri" w:eastAsia="Times New Roman" w:hAnsi="Calibri" w:cs="Calibri"/>
        </w:rPr>
        <w:t>imately</w:t>
      </w:r>
      <w:r w:rsidR="00B8711A" w:rsidRPr="00B8711A">
        <w:rPr>
          <w:rFonts w:ascii="Calibri" w:eastAsia="Times New Roman" w:hAnsi="Calibri" w:cs="Calibri"/>
        </w:rPr>
        <w:t xml:space="preserve"> £23k of reserves available at the end of the financial year. </w:t>
      </w:r>
      <w:r w:rsidR="00B8711A">
        <w:rPr>
          <w:rFonts w:ascii="Calibri" w:eastAsia="Times New Roman" w:hAnsi="Calibri" w:cs="Calibri"/>
        </w:rPr>
        <w:t xml:space="preserve"> </w:t>
      </w:r>
      <w:r w:rsidR="00B8711A" w:rsidRPr="00B8711A">
        <w:rPr>
          <w:rFonts w:ascii="Calibri" w:eastAsia="Times New Roman" w:hAnsi="Calibri" w:cs="Calibri"/>
        </w:rPr>
        <w:t xml:space="preserve">The 2019/20 budget includes an additional c£5k, £28k in total. </w:t>
      </w:r>
      <w:r w:rsidR="00B8711A">
        <w:rPr>
          <w:rFonts w:ascii="Calibri" w:eastAsia="Times New Roman" w:hAnsi="Calibri" w:cs="Calibri"/>
        </w:rPr>
        <w:t xml:space="preserve"> </w:t>
      </w:r>
      <w:r w:rsidR="00B8711A" w:rsidRPr="00B8711A">
        <w:rPr>
          <w:rFonts w:ascii="Calibri" w:eastAsia="Times New Roman" w:hAnsi="Calibri" w:cs="Calibri"/>
        </w:rPr>
        <w:t>Of this £10k needed to be retained as an unallocated reserve plus a further £5k for other projec</w:t>
      </w:r>
      <w:r w:rsidR="00B8711A">
        <w:rPr>
          <w:rFonts w:ascii="Calibri" w:eastAsia="Times New Roman" w:hAnsi="Calibri" w:cs="Calibri"/>
        </w:rPr>
        <w:t>ts thus leaving £13k for Memorial</w:t>
      </w:r>
      <w:r w:rsidR="00B8711A" w:rsidRPr="00B8711A">
        <w:rPr>
          <w:rFonts w:ascii="Calibri" w:eastAsia="Times New Roman" w:hAnsi="Calibri" w:cs="Calibri"/>
        </w:rPr>
        <w:t xml:space="preserve"> Hall Improvements. </w:t>
      </w:r>
      <w:r w:rsidR="00B8711A">
        <w:rPr>
          <w:rFonts w:ascii="Calibri" w:eastAsia="Times New Roman" w:hAnsi="Calibri" w:cs="Calibri"/>
        </w:rPr>
        <w:t xml:space="preserve"> </w:t>
      </w:r>
      <w:r w:rsidR="00B8711A" w:rsidRPr="00B8711A">
        <w:rPr>
          <w:rFonts w:ascii="Calibri" w:eastAsia="Times New Roman" w:hAnsi="Calibri" w:cs="Calibri"/>
        </w:rPr>
        <w:t xml:space="preserve">To this could be added £5k from the Village Hall Committee </w:t>
      </w:r>
      <w:r w:rsidRPr="00B8711A">
        <w:rPr>
          <w:rFonts w:ascii="Calibri" w:eastAsia="Times New Roman" w:hAnsi="Calibri" w:cs="Calibri"/>
        </w:rPr>
        <w:t>i.e.</w:t>
      </w:r>
      <w:r w:rsidR="00B8711A" w:rsidRPr="00B8711A">
        <w:rPr>
          <w:rFonts w:ascii="Calibri" w:eastAsia="Times New Roman" w:hAnsi="Calibri" w:cs="Calibri"/>
        </w:rPr>
        <w:t xml:space="preserve"> £18k in total.</w:t>
      </w:r>
      <w:r w:rsidR="00B8711A">
        <w:rPr>
          <w:rFonts w:ascii="Calibri" w:eastAsia="Times New Roman" w:hAnsi="Calibri" w:cs="Calibri"/>
        </w:rPr>
        <w:t xml:space="preserve"> </w:t>
      </w:r>
    </w:p>
    <w:p w:rsidR="00B8711A" w:rsidRDefault="00B8711A" w:rsidP="00B8711A">
      <w:pPr>
        <w:pStyle w:val="ListParagraph"/>
        <w:ind w:left="1069"/>
        <w:rPr>
          <w:rFonts w:ascii="Calibri" w:eastAsia="Times New Roman" w:hAnsi="Calibri" w:cs="Calibri"/>
        </w:rPr>
      </w:pPr>
      <w:r w:rsidRPr="00B8711A">
        <w:rPr>
          <w:rFonts w:ascii="Calibri" w:eastAsia="Times New Roman" w:hAnsi="Calibri" w:cs="Calibri"/>
        </w:rPr>
        <w:t>The replacement roof was estimated to cost c£11k (plus VAT) and a bid would be made to the RBC Rural Development Fund. </w:t>
      </w:r>
    </w:p>
    <w:p w:rsidR="00B47789" w:rsidRDefault="00B47789" w:rsidP="00B8711A">
      <w:pPr>
        <w:pStyle w:val="ListParagraph"/>
        <w:ind w:left="1069"/>
        <w:rPr>
          <w:rFonts w:ascii="Calibri" w:eastAsia="Times New Roman" w:hAnsi="Calibri" w:cs="Calibri"/>
          <w:b/>
        </w:rPr>
      </w:pPr>
    </w:p>
    <w:p w:rsidR="00B47789" w:rsidRDefault="00B47789" w:rsidP="00B8711A">
      <w:pPr>
        <w:pStyle w:val="ListParagraph"/>
        <w:ind w:left="1069"/>
        <w:rPr>
          <w:rFonts w:ascii="Calibri" w:eastAsia="Times New Roman" w:hAnsi="Calibri" w:cs="Calibri"/>
          <w:b/>
        </w:rPr>
      </w:pPr>
    </w:p>
    <w:p w:rsidR="00B47789" w:rsidRDefault="00B47789" w:rsidP="00B8711A">
      <w:pPr>
        <w:pStyle w:val="ListParagraph"/>
        <w:ind w:left="1069"/>
        <w:rPr>
          <w:rFonts w:ascii="Calibri" w:eastAsia="Times New Roman" w:hAnsi="Calibri" w:cs="Calibri"/>
          <w:b/>
        </w:rPr>
      </w:pPr>
    </w:p>
    <w:p w:rsidR="00B8711A" w:rsidRDefault="00B8711A" w:rsidP="00B8711A">
      <w:pPr>
        <w:pStyle w:val="ListParagraph"/>
        <w:ind w:left="1069"/>
        <w:rPr>
          <w:rFonts w:ascii="Calibri" w:eastAsia="Times New Roman" w:hAnsi="Calibri" w:cs="Calibri"/>
        </w:rPr>
      </w:pPr>
      <w:r w:rsidRPr="00B8711A">
        <w:rPr>
          <w:rFonts w:ascii="Calibri" w:eastAsia="Times New Roman" w:hAnsi="Calibri" w:cs="Calibri"/>
          <w:b/>
        </w:rPr>
        <w:t>FP</w:t>
      </w:r>
      <w:r w:rsidRPr="00B8711A">
        <w:rPr>
          <w:rFonts w:ascii="Calibri" w:eastAsia="Times New Roman" w:hAnsi="Calibri" w:cs="Calibri"/>
        </w:rPr>
        <w:t xml:space="preserve"> would obtain costs for the internal improvements (kitchen and toilets). </w:t>
      </w:r>
      <w:r>
        <w:rPr>
          <w:rFonts w:ascii="Calibri" w:eastAsia="Times New Roman" w:hAnsi="Calibri" w:cs="Calibri"/>
        </w:rPr>
        <w:t xml:space="preserve"> </w:t>
      </w:r>
      <w:r w:rsidRPr="00B8711A">
        <w:rPr>
          <w:rFonts w:ascii="Calibri" w:eastAsia="Times New Roman" w:hAnsi="Calibri" w:cs="Calibri"/>
        </w:rPr>
        <w:t xml:space="preserve">Other possible grant sources would be investigated. </w:t>
      </w:r>
      <w:r>
        <w:rPr>
          <w:rFonts w:ascii="Calibri" w:eastAsia="Times New Roman" w:hAnsi="Calibri" w:cs="Calibri"/>
        </w:rPr>
        <w:t xml:space="preserve"> </w:t>
      </w:r>
      <w:r w:rsidRPr="00B8711A">
        <w:rPr>
          <w:rFonts w:ascii="Calibri" w:eastAsia="Times New Roman" w:hAnsi="Calibri" w:cs="Calibri"/>
        </w:rPr>
        <w:t>If necessary a programme of improvements could extend over a number of years.</w:t>
      </w:r>
    </w:p>
    <w:p w:rsidR="007A71F8" w:rsidRPr="00B8711A" w:rsidRDefault="005A17E4" w:rsidP="007A71F8">
      <w:pPr>
        <w:pStyle w:val="ListParagraph"/>
        <w:numPr>
          <w:ilvl w:val="0"/>
          <w:numId w:val="9"/>
        </w:numPr>
      </w:pPr>
      <w:r w:rsidRPr="00322DFA">
        <w:rPr>
          <w:b/>
        </w:rPr>
        <w:t>5 Arches Budget</w:t>
      </w:r>
      <w:r>
        <w:t xml:space="preserve"> </w:t>
      </w:r>
      <w:r w:rsidR="00341771">
        <w:t>-</w:t>
      </w:r>
      <w:r w:rsidR="00CA5805">
        <w:t xml:space="preserve"> </w:t>
      </w:r>
      <w:r w:rsidR="00B25AA7">
        <w:t>The Chair reported on expenditure thus far on the project and it was noted th</w:t>
      </w:r>
      <w:r w:rsidR="00A14931">
        <w:t>at there was an £</w:t>
      </w:r>
      <w:r w:rsidR="00B8711A">
        <w:t>1,</w:t>
      </w:r>
      <w:r w:rsidR="00A14931">
        <w:t>800 underspend</w:t>
      </w:r>
      <w:r w:rsidR="00B8711A">
        <w:t xml:space="preserve"> which is no longer available</w:t>
      </w:r>
      <w:r w:rsidR="00A14931">
        <w:t xml:space="preserve">. </w:t>
      </w:r>
      <w:r w:rsidR="00B8711A">
        <w:t xml:space="preserve">  However, it was agreed to make £500 available for the purchase of stone for wetland paths.</w:t>
      </w:r>
      <w:r w:rsidR="00DE18BC">
        <w:t xml:space="preserve"> </w:t>
      </w:r>
      <w:r w:rsidR="00B8711A">
        <w:t xml:space="preserve"> </w:t>
      </w:r>
      <w:r w:rsidR="0058286F">
        <w:t xml:space="preserve">The Clerk would make the financial transfer </w:t>
      </w:r>
      <w:r w:rsidR="00341771">
        <w:t>–</w:t>
      </w:r>
      <w:r w:rsidR="0058286F">
        <w:t xml:space="preserve"> </w:t>
      </w:r>
      <w:r w:rsidR="0058286F" w:rsidRPr="0058286F">
        <w:rPr>
          <w:b/>
        </w:rPr>
        <w:t>ADo</w:t>
      </w:r>
      <w:r w:rsidR="00341771">
        <w:rPr>
          <w:b/>
        </w:rPr>
        <w:t>.</w:t>
      </w:r>
    </w:p>
    <w:p w:rsidR="007A71F8" w:rsidRPr="007A71F8" w:rsidRDefault="00A14931" w:rsidP="007A71F8">
      <w:pPr>
        <w:pStyle w:val="ListParagraph"/>
        <w:numPr>
          <w:ilvl w:val="0"/>
          <w:numId w:val="9"/>
        </w:numPr>
      </w:pPr>
      <w:r w:rsidRPr="007A71F8">
        <w:rPr>
          <w:b/>
        </w:rPr>
        <w:t>Butterfly Conservation</w:t>
      </w:r>
      <w:r w:rsidR="00341771">
        <w:t xml:space="preserve"> -</w:t>
      </w:r>
      <w:r>
        <w:t xml:space="preserve"> Whilst noting the planting of indigenous wild flowers to encourage butterflies, it was suggested</w:t>
      </w:r>
      <w:r w:rsidR="00A050F8">
        <w:t xml:space="preserve"> by </w:t>
      </w:r>
      <w:r w:rsidR="00F54CD3" w:rsidRPr="00F54CD3">
        <w:t>Mike Slater</w:t>
      </w:r>
      <w:r w:rsidRPr="00F54CD3">
        <w:t xml:space="preserve"> </w:t>
      </w:r>
      <w:r w:rsidR="005A2E3E" w:rsidRPr="000E4A01">
        <w:t>(Butterfly C</w:t>
      </w:r>
      <w:r w:rsidR="000F2DC5" w:rsidRPr="000E4A01">
        <w:t xml:space="preserve">onservation </w:t>
      </w:r>
      <w:r w:rsidR="000E4A01" w:rsidRPr="000E4A01">
        <w:t>Warwickshire</w:t>
      </w:r>
      <w:r w:rsidR="000F2DC5" w:rsidRPr="000E4A01">
        <w:t xml:space="preserve">) </w:t>
      </w:r>
      <w:r>
        <w:t>that the sc</w:t>
      </w:r>
      <w:r w:rsidR="005A2E3E">
        <w:t>heme could become the subject of</w:t>
      </w:r>
      <w:r>
        <w:t xml:space="preserve"> the Britain in Bloom competition.</w:t>
      </w:r>
      <w:r w:rsidR="005A2E3E">
        <w:t xml:space="preserve"> </w:t>
      </w:r>
      <w:r>
        <w:t xml:space="preserve"> It was agreed that this would be </w:t>
      </w:r>
      <w:r w:rsidR="00A050F8">
        <w:t xml:space="preserve">pursued </w:t>
      </w:r>
      <w:r w:rsidR="00B8711A" w:rsidRPr="00B8711A">
        <w:rPr>
          <w:color w:val="000000" w:themeColor="text1"/>
        </w:rPr>
        <w:t xml:space="preserve">by the Chair, </w:t>
      </w:r>
      <w:r w:rsidR="00B8711A" w:rsidRPr="00B8711A">
        <w:rPr>
          <w:b/>
          <w:color w:val="000000" w:themeColor="text1"/>
        </w:rPr>
        <w:t>ID.</w:t>
      </w:r>
    </w:p>
    <w:p w:rsidR="00B8711A" w:rsidRDefault="00DE18BC" w:rsidP="00784EB7">
      <w:pPr>
        <w:pStyle w:val="ListParagraph"/>
        <w:ind w:left="1069"/>
      </w:pPr>
      <w:r>
        <w:t>Ms</w:t>
      </w:r>
      <w:r w:rsidR="00A14931">
        <w:t xml:space="preserve"> </w:t>
      </w:r>
      <w:r w:rsidR="00341771">
        <w:t xml:space="preserve">Ford </w:t>
      </w:r>
      <w:r w:rsidR="00A14931">
        <w:t>asked if there wer</w:t>
      </w:r>
      <w:r w:rsidR="00341771">
        <w:t xml:space="preserve">e plans to formally open </w:t>
      </w:r>
      <w:r w:rsidR="00A14931">
        <w:t xml:space="preserve">the 5 Arches </w:t>
      </w:r>
      <w:r w:rsidR="00341771">
        <w:t>Development.</w:t>
      </w:r>
      <w:r w:rsidR="00A14931">
        <w:t xml:space="preserve">  </w:t>
      </w:r>
      <w:r w:rsidR="00A050F8">
        <w:t xml:space="preserve">The Chair agreed to pursue this with </w:t>
      </w:r>
      <w:r w:rsidR="00F54CD3" w:rsidRPr="00F54CD3">
        <w:t>Mike Slater.</w:t>
      </w:r>
      <w:r>
        <w:t xml:space="preserve"> </w:t>
      </w:r>
      <w:r w:rsidRPr="00DE18BC">
        <w:rPr>
          <w:b/>
        </w:rPr>
        <w:t>ID</w:t>
      </w:r>
    </w:p>
    <w:p w:rsidR="00A050F8" w:rsidRDefault="005A17E4" w:rsidP="00351652">
      <w:pPr>
        <w:pStyle w:val="ListParagraph"/>
        <w:numPr>
          <w:ilvl w:val="0"/>
          <w:numId w:val="9"/>
        </w:numPr>
      </w:pPr>
      <w:r w:rsidRPr="00DE18BC">
        <w:rPr>
          <w:b/>
        </w:rPr>
        <w:t>Parish Council Policies for Approval and Adoption</w:t>
      </w:r>
      <w:r w:rsidR="00DE18BC">
        <w:t xml:space="preserve"> - </w:t>
      </w:r>
      <w:r w:rsidR="00A050F8">
        <w:t xml:space="preserve">It was noted that to progress a grant from the </w:t>
      </w:r>
      <w:r w:rsidR="00DE18BC">
        <w:t xml:space="preserve">RBC </w:t>
      </w:r>
      <w:r w:rsidR="00A050F8">
        <w:t>Rural Development Fund, it was necessary to have a number of policies in place.   Parish Councillors had rec</w:t>
      </w:r>
      <w:r w:rsidR="00D4336E">
        <w:t>eived draft policies</w:t>
      </w:r>
      <w:r w:rsidR="00A050F8">
        <w:t xml:space="preserve"> and these had </w:t>
      </w:r>
      <w:r w:rsidR="00D4336E">
        <w:t xml:space="preserve">now </w:t>
      </w:r>
      <w:r w:rsidR="00A050F8">
        <w:t>been amended to reflect comments.   The</w:t>
      </w:r>
      <w:r w:rsidR="00D4336E">
        <w:t xml:space="preserve"> following three</w:t>
      </w:r>
      <w:r w:rsidR="00A050F8">
        <w:t xml:space="preserve"> policies were approved and adopted</w:t>
      </w:r>
      <w:r w:rsidR="00341771">
        <w:t>.  Councillors agreed to be named leads as follows.</w:t>
      </w:r>
      <w:r w:rsidR="00A050F8">
        <w:t xml:space="preserve">  Resultant action and progress on implementation would form the basis of a future agenda item. </w:t>
      </w:r>
      <w:r w:rsidR="00341771">
        <w:t xml:space="preserve"> The policies would be added to the new website – </w:t>
      </w:r>
      <w:r w:rsidR="00341771" w:rsidRPr="00DE18BC">
        <w:rPr>
          <w:b/>
        </w:rPr>
        <w:t>ADo.</w:t>
      </w:r>
    </w:p>
    <w:p w:rsidR="007A71F8" w:rsidRDefault="007A71F8" w:rsidP="007A71F8">
      <w:pPr>
        <w:pStyle w:val="ListParagraph"/>
        <w:ind w:left="1069"/>
      </w:pPr>
    </w:p>
    <w:p w:rsidR="005A17E4" w:rsidRPr="007A71F8" w:rsidRDefault="005A17E4" w:rsidP="007A71F8">
      <w:pPr>
        <w:pStyle w:val="ListParagraph"/>
        <w:numPr>
          <w:ilvl w:val="2"/>
          <w:numId w:val="9"/>
        </w:numPr>
      </w:pPr>
      <w:r w:rsidRPr="007A71F8">
        <w:t>Safeguarding Policy</w:t>
      </w:r>
      <w:r w:rsidR="00341771">
        <w:t xml:space="preserve"> -  Councillor Anne Davis and Deputy Rick Crane;</w:t>
      </w:r>
    </w:p>
    <w:p w:rsidR="005A17E4" w:rsidRPr="007A71F8" w:rsidRDefault="005A17E4" w:rsidP="007A71F8">
      <w:pPr>
        <w:pStyle w:val="ListParagraph"/>
        <w:numPr>
          <w:ilvl w:val="2"/>
          <w:numId w:val="9"/>
        </w:numPr>
      </w:pPr>
      <w:r w:rsidRPr="007A71F8">
        <w:t>Health and Safety Policy</w:t>
      </w:r>
      <w:r w:rsidR="00341771">
        <w:t xml:space="preserve"> - Councillor Vanessa Goulborn; and</w:t>
      </w:r>
    </w:p>
    <w:p w:rsidR="005A17E4" w:rsidRDefault="005A17E4" w:rsidP="004D3CC2">
      <w:pPr>
        <w:pStyle w:val="ListParagraph"/>
        <w:numPr>
          <w:ilvl w:val="2"/>
          <w:numId w:val="9"/>
        </w:numPr>
      </w:pPr>
      <w:r w:rsidRPr="007A71F8">
        <w:t>Equality Policy</w:t>
      </w:r>
      <w:r w:rsidR="00341771">
        <w:t xml:space="preserve"> - Councillor Frank Preston.</w:t>
      </w:r>
    </w:p>
    <w:p w:rsidR="004D3CC2" w:rsidRDefault="004D3CC2" w:rsidP="004D3CC2">
      <w:pPr>
        <w:pStyle w:val="ListParagraph"/>
        <w:ind w:left="2160"/>
      </w:pPr>
    </w:p>
    <w:p w:rsidR="00784EB7" w:rsidRPr="00784EB7" w:rsidRDefault="005A17E4" w:rsidP="00B8711A">
      <w:pPr>
        <w:pStyle w:val="ListParagraph"/>
        <w:numPr>
          <w:ilvl w:val="0"/>
          <w:numId w:val="9"/>
        </w:numPr>
      </w:pPr>
      <w:r w:rsidRPr="00A83356">
        <w:rPr>
          <w:b/>
        </w:rPr>
        <w:t>New WRCC Transport Service</w:t>
      </w:r>
      <w:r w:rsidR="00341771">
        <w:t xml:space="preserve"> update - </w:t>
      </w:r>
      <w:r w:rsidR="00D4336E">
        <w:t xml:space="preserve">The Chair gave an update on changes to the </w:t>
      </w:r>
      <w:r w:rsidR="00341771">
        <w:t xml:space="preserve">village </w:t>
      </w:r>
      <w:r w:rsidR="00D4336E">
        <w:t>bus service. It was noted that the Wednesday bus service clashed with other activities in the village and it was likely that this</w:t>
      </w:r>
      <w:r w:rsidR="00B8711A">
        <w:t xml:space="preserve"> would affect the same people.  </w:t>
      </w:r>
      <w:r w:rsidR="00B8711A" w:rsidRPr="00B8711A">
        <w:rPr>
          <w:rFonts w:ascii="Calibri" w:eastAsia="Times New Roman" w:hAnsi="Calibri" w:cs="Calibri"/>
        </w:rPr>
        <w:t>It was agreed that</w:t>
      </w:r>
      <w:r w:rsidR="00B8711A" w:rsidRPr="00B8711A">
        <w:rPr>
          <w:rFonts w:ascii="Calibri" w:eastAsia="Times New Roman" w:hAnsi="Calibri" w:cs="Calibri"/>
          <w:b/>
        </w:rPr>
        <w:t xml:space="preserve"> ID</w:t>
      </w:r>
      <w:r w:rsidR="00B8711A" w:rsidRPr="00B8711A">
        <w:rPr>
          <w:rFonts w:ascii="Calibri" w:eastAsia="Times New Roman" w:hAnsi="Calibri" w:cs="Calibri"/>
        </w:rPr>
        <w:t xml:space="preserve"> would advise the operators of this clash, though it was also observed that it might be easier to re-schedule the activities rather than the bus service</w:t>
      </w:r>
      <w:r w:rsidR="00B8711A">
        <w:rPr>
          <w:rFonts w:ascii="Calibri" w:eastAsia="Times New Roman" w:hAnsi="Calibri" w:cs="Calibri"/>
        </w:rPr>
        <w:t>.</w:t>
      </w:r>
    </w:p>
    <w:p w:rsidR="005A17E4" w:rsidRPr="00784EB7" w:rsidRDefault="005A17E4" w:rsidP="00B8711A">
      <w:pPr>
        <w:pStyle w:val="ListParagraph"/>
        <w:numPr>
          <w:ilvl w:val="0"/>
          <w:numId w:val="9"/>
        </w:numPr>
      </w:pPr>
      <w:r w:rsidRPr="00784EB7">
        <w:rPr>
          <w:b/>
        </w:rPr>
        <w:t>Motorbikes on Great Central Way</w:t>
      </w:r>
      <w:r w:rsidR="00341771">
        <w:t xml:space="preserve"> -</w:t>
      </w:r>
      <w:r w:rsidR="00D4336E">
        <w:t xml:space="preserve"> A wide ranging dis</w:t>
      </w:r>
      <w:r w:rsidR="00DE18BC">
        <w:t>cussion on the increased number</w:t>
      </w:r>
      <w:r w:rsidR="00D4336E">
        <w:t xml:space="preserve"> of motorbike nuisance on the Great Central Way took place.  Councillor Hunt suggested the PC</w:t>
      </w:r>
      <w:r w:rsidR="00B8711A">
        <w:t xml:space="preserve"> erect signs</w:t>
      </w:r>
      <w:r w:rsidR="00D4336E">
        <w:t xml:space="preserve">, whilst noting that this would not necessarily be a deterrent, it would form the basis for challenge.  Councillor Warwick described that a potential increased police presence would be beneficial and this was currently under consideration. </w:t>
      </w:r>
    </w:p>
    <w:p w:rsidR="005A17E4" w:rsidRPr="00A83356" w:rsidRDefault="005A17E4" w:rsidP="005A17E4">
      <w:pPr>
        <w:pStyle w:val="ListParagraph"/>
        <w:numPr>
          <w:ilvl w:val="0"/>
          <w:numId w:val="9"/>
        </w:numPr>
      </w:pPr>
      <w:r w:rsidRPr="00A83356">
        <w:rPr>
          <w:b/>
        </w:rPr>
        <w:t xml:space="preserve">New Residents Information </w:t>
      </w:r>
      <w:r w:rsidR="00DE18BC" w:rsidRPr="00A83356">
        <w:rPr>
          <w:b/>
        </w:rPr>
        <w:t>Pack</w:t>
      </w:r>
      <w:r w:rsidR="00DE18BC">
        <w:t xml:space="preserve"> -</w:t>
      </w:r>
      <w:r w:rsidR="00D4336E">
        <w:t xml:space="preserve"> It was agreed that the available material for new residents would be updated and uploaded on the PC Website.  </w:t>
      </w:r>
      <w:r w:rsidR="00D4336E" w:rsidRPr="00BB50E8">
        <w:rPr>
          <w:b/>
        </w:rPr>
        <w:t>FP and RC</w:t>
      </w:r>
      <w:r w:rsidR="002B1EE5">
        <w:t xml:space="preserve"> agreed to meet and establish which material is suitable for uploading. </w:t>
      </w:r>
    </w:p>
    <w:p w:rsidR="00B47789" w:rsidRDefault="005A17E4" w:rsidP="00346BB7">
      <w:pPr>
        <w:pStyle w:val="ListParagraph"/>
        <w:numPr>
          <w:ilvl w:val="0"/>
          <w:numId w:val="9"/>
        </w:numPr>
      </w:pPr>
      <w:r w:rsidRPr="00B47789">
        <w:rPr>
          <w:b/>
        </w:rPr>
        <w:t>Land East of Newton Lane (Lioncourt)</w:t>
      </w:r>
      <w:r w:rsidR="00DE18BC">
        <w:t xml:space="preserve"> R17/0841</w:t>
      </w:r>
      <w:r w:rsidR="00341771">
        <w:t xml:space="preserve"> </w:t>
      </w:r>
      <w:r w:rsidR="002B1EE5">
        <w:t xml:space="preserve">- The Chair described the treatment of property boundaries and an issue that had been brought to his attention regarding a </w:t>
      </w:r>
    </w:p>
    <w:p w:rsidR="00B47789" w:rsidRDefault="00B47789" w:rsidP="00B47789">
      <w:pPr>
        <w:pStyle w:val="ListParagraph"/>
        <w:ind w:left="1069"/>
        <w:rPr>
          <w:b/>
        </w:rPr>
      </w:pPr>
    </w:p>
    <w:p w:rsidR="005A17E4" w:rsidRDefault="002B1EE5" w:rsidP="00B47789">
      <w:pPr>
        <w:pStyle w:val="ListParagraph"/>
        <w:ind w:left="1069"/>
      </w:pPr>
      <w:r>
        <w:t>triangle of land which was un-adopted.  It ha</w:t>
      </w:r>
      <w:r w:rsidR="00B47789">
        <w:t xml:space="preserve">d been agreed that the triangle </w:t>
      </w:r>
      <w:r>
        <w:t xml:space="preserve">of land would become part of plot 1.   FP enquired about access to the play area and it was noted that this is now from the area of land by the bus stop. </w:t>
      </w:r>
    </w:p>
    <w:p w:rsidR="007A71F8" w:rsidRDefault="005A17E4" w:rsidP="007A71F8">
      <w:pPr>
        <w:pStyle w:val="ListParagraph"/>
        <w:numPr>
          <w:ilvl w:val="0"/>
          <w:numId w:val="9"/>
        </w:numPr>
      </w:pPr>
      <w:r w:rsidRPr="00A83356">
        <w:rPr>
          <w:b/>
        </w:rPr>
        <w:t xml:space="preserve">Road drain outside </w:t>
      </w:r>
      <w:r w:rsidR="00BB50E8">
        <w:rPr>
          <w:b/>
        </w:rPr>
        <w:t xml:space="preserve">of </w:t>
      </w:r>
      <w:r w:rsidRPr="00A83356">
        <w:rPr>
          <w:b/>
        </w:rPr>
        <w:t>the Old Chapel</w:t>
      </w:r>
      <w:r w:rsidR="00DE18BC">
        <w:t>,</w:t>
      </w:r>
      <w:r>
        <w:t xml:space="preserve"> Little London Lane – FP</w:t>
      </w:r>
      <w:r w:rsidR="002B1EE5">
        <w:t xml:space="preserve"> described the blocked drain next to the Old Chapel which was overflowing and causing flooding.   Councillor Warwick agreed to address this through his offices. </w:t>
      </w:r>
      <w:r w:rsidR="00BB50E8">
        <w:t xml:space="preserve"> </w:t>
      </w:r>
      <w:r w:rsidR="00BB50E8" w:rsidRPr="00BB50E8">
        <w:rPr>
          <w:b/>
        </w:rPr>
        <w:t>AW</w:t>
      </w:r>
      <w:r w:rsidR="00BB50E8">
        <w:t>.</w:t>
      </w:r>
    </w:p>
    <w:p w:rsidR="005A17E4" w:rsidRPr="002B1EE5" w:rsidRDefault="005A17E4" w:rsidP="005A17E4">
      <w:pPr>
        <w:pStyle w:val="ListParagraph"/>
        <w:numPr>
          <w:ilvl w:val="0"/>
          <w:numId w:val="9"/>
        </w:numPr>
      </w:pPr>
      <w:r w:rsidRPr="00A83356">
        <w:rPr>
          <w:b/>
        </w:rPr>
        <w:t>Broken road sign at the Leys</w:t>
      </w:r>
      <w:r>
        <w:t xml:space="preserve"> </w:t>
      </w:r>
      <w:r w:rsidR="002B1EE5">
        <w:t>–</w:t>
      </w:r>
      <w:r>
        <w:t xml:space="preserve"> FP</w:t>
      </w:r>
      <w:r w:rsidR="002B1EE5">
        <w:t xml:space="preserve"> described a broken street sign at the Leys and Councillor Warwick agreed to address this through his offices. </w:t>
      </w:r>
      <w:r w:rsidR="00DE18BC">
        <w:t xml:space="preserve"> </w:t>
      </w:r>
      <w:r w:rsidR="00BB50E8" w:rsidRPr="00BB50E8">
        <w:rPr>
          <w:b/>
        </w:rPr>
        <w:t>AW</w:t>
      </w:r>
      <w:r w:rsidR="00BB50E8">
        <w:t>.</w:t>
      </w:r>
    </w:p>
    <w:p w:rsidR="0037083E" w:rsidRPr="001723AD" w:rsidRDefault="001723AD" w:rsidP="0037083E">
      <w:pPr>
        <w:pStyle w:val="ListParagraph"/>
        <w:numPr>
          <w:ilvl w:val="0"/>
          <w:numId w:val="9"/>
        </w:numPr>
        <w:rPr>
          <w:sz w:val="24"/>
          <w:szCs w:val="24"/>
        </w:rPr>
      </w:pPr>
      <w:r>
        <w:rPr>
          <w:sz w:val="24"/>
          <w:szCs w:val="24"/>
        </w:rPr>
        <w:t xml:space="preserve">The </w:t>
      </w:r>
      <w:r w:rsidRPr="00A83356">
        <w:rPr>
          <w:b/>
          <w:sz w:val="24"/>
          <w:szCs w:val="24"/>
        </w:rPr>
        <w:t>n</w:t>
      </w:r>
      <w:r w:rsidR="005A17E4" w:rsidRPr="00A83356">
        <w:rPr>
          <w:b/>
          <w:sz w:val="24"/>
          <w:szCs w:val="24"/>
        </w:rPr>
        <w:t>ext meeting</w:t>
      </w:r>
      <w:r w:rsidR="005A17E4">
        <w:rPr>
          <w:sz w:val="24"/>
          <w:szCs w:val="24"/>
        </w:rPr>
        <w:t xml:space="preserve"> is on Thursday 21 Febr</w:t>
      </w:r>
      <w:r w:rsidR="00F84003">
        <w:rPr>
          <w:sz w:val="24"/>
          <w:szCs w:val="24"/>
        </w:rPr>
        <w:t>uary 2019 in the Memorial Hall at 7.30pm.</w:t>
      </w:r>
    </w:p>
    <w:p w:rsidR="006007E4" w:rsidRDefault="00F51012" w:rsidP="001723AD">
      <w:pPr>
        <w:rPr>
          <w:sz w:val="24"/>
          <w:szCs w:val="24"/>
        </w:rPr>
      </w:pPr>
      <w:r>
        <w:rPr>
          <w:sz w:val="24"/>
          <w:szCs w:val="24"/>
        </w:rPr>
        <w:t xml:space="preserve">There being no further business the </w:t>
      </w:r>
      <w:r w:rsidR="00DE18BC">
        <w:rPr>
          <w:sz w:val="24"/>
          <w:szCs w:val="24"/>
        </w:rPr>
        <w:t>Chair</w:t>
      </w:r>
      <w:r>
        <w:rPr>
          <w:sz w:val="24"/>
          <w:szCs w:val="24"/>
        </w:rPr>
        <w:t xml:space="preserve"> dec</w:t>
      </w:r>
      <w:r w:rsidR="001723AD">
        <w:rPr>
          <w:sz w:val="24"/>
          <w:szCs w:val="24"/>
        </w:rPr>
        <w:t xml:space="preserve">lared the meeting closed at </w:t>
      </w:r>
      <w:r w:rsidR="005A17E4">
        <w:rPr>
          <w:sz w:val="24"/>
          <w:szCs w:val="24"/>
        </w:rPr>
        <w:t>8.3</w:t>
      </w:r>
      <w:r w:rsidR="001723AD">
        <w:rPr>
          <w:sz w:val="24"/>
          <w:szCs w:val="24"/>
        </w:rPr>
        <w:t>0</w:t>
      </w:r>
      <w:r>
        <w:rPr>
          <w:sz w:val="24"/>
          <w:szCs w:val="24"/>
        </w:rPr>
        <w:t>pm</w:t>
      </w:r>
      <w:r w:rsidR="006007E4">
        <w:rPr>
          <w:sz w:val="24"/>
          <w:szCs w:val="24"/>
        </w:rPr>
        <w:t>.</w:t>
      </w:r>
      <w:r w:rsidR="0041611D">
        <w:rPr>
          <w:sz w:val="24"/>
          <w:szCs w:val="24"/>
        </w:rPr>
        <w:tab/>
      </w:r>
    </w:p>
    <w:p w:rsidR="004E5B06" w:rsidRPr="008746F2" w:rsidRDefault="004E5B06" w:rsidP="00D64731">
      <w:pPr>
        <w:spacing w:after="0"/>
        <w:rPr>
          <w:b/>
          <w:sz w:val="24"/>
          <w:szCs w:val="24"/>
        </w:rPr>
      </w:pPr>
      <w:r w:rsidRPr="008746F2">
        <w:rPr>
          <w:b/>
          <w:sz w:val="24"/>
          <w:szCs w:val="24"/>
        </w:rPr>
        <w:t>Ian Davis</w:t>
      </w:r>
    </w:p>
    <w:p w:rsidR="006007E4" w:rsidRPr="008746F2" w:rsidRDefault="00415732" w:rsidP="00D64731">
      <w:pPr>
        <w:spacing w:after="0"/>
        <w:rPr>
          <w:b/>
          <w:sz w:val="24"/>
          <w:szCs w:val="24"/>
        </w:rPr>
      </w:pPr>
      <w:r>
        <w:rPr>
          <w:b/>
          <w:sz w:val="24"/>
          <w:szCs w:val="24"/>
        </w:rPr>
        <w:t>Chair</w:t>
      </w:r>
    </w:p>
    <w:p w:rsidR="00D64731" w:rsidRPr="008746F2" w:rsidRDefault="00D64731" w:rsidP="00D64731">
      <w:pPr>
        <w:spacing w:after="0"/>
        <w:rPr>
          <w:b/>
          <w:sz w:val="24"/>
          <w:szCs w:val="24"/>
        </w:rPr>
      </w:pPr>
    </w:p>
    <w:p w:rsidR="00D64731" w:rsidRDefault="006007E4" w:rsidP="00D64731">
      <w:pPr>
        <w:spacing w:after="0"/>
        <w:rPr>
          <w:b/>
          <w:sz w:val="24"/>
          <w:szCs w:val="24"/>
        </w:rPr>
      </w:pPr>
      <w:r w:rsidRPr="008746F2">
        <w:rPr>
          <w:b/>
          <w:sz w:val="24"/>
          <w:szCs w:val="24"/>
        </w:rPr>
        <w:t>Date</w:t>
      </w:r>
      <w:r w:rsidR="005A17E4">
        <w:rPr>
          <w:b/>
          <w:sz w:val="24"/>
          <w:szCs w:val="24"/>
        </w:rPr>
        <w:t>: 02 Febr</w:t>
      </w:r>
      <w:r w:rsidR="001723AD">
        <w:rPr>
          <w:b/>
          <w:sz w:val="24"/>
          <w:szCs w:val="24"/>
        </w:rPr>
        <w:t>uary 2019</w:t>
      </w:r>
    </w:p>
    <w:p w:rsidR="00D64731" w:rsidRDefault="00D64731" w:rsidP="00D64731">
      <w:pPr>
        <w:spacing w:after="0"/>
        <w:rPr>
          <w:b/>
          <w:sz w:val="24"/>
          <w:szCs w:val="24"/>
        </w:rPr>
      </w:pPr>
      <w:r>
        <w:rPr>
          <w:b/>
          <w:sz w:val="24"/>
          <w:szCs w:val="24"/>
        </w:rPr>
        <w:t>Allyson Downes</w:t>
      </w:r>
    </w:p>
    <w:p w:rsidR="0015612C" w:rsidRPr="008746F2" w:rsidRDefault="00916931" w:rsidP="00D64731">
      <w:pPr>
        <w:spacing w:after="0"/>
        <w:rPr>
          <w:b/>
          <w:sz w:val="24"/>
          <w:szCs w:val="24"/>
        </w:rPr>
      </w:pPr>
      <w:r w:rsidRPr="008746F2">
        <w:rPr>
          <w:b/>
          <w:sz w:val="24"/>
          <w:szCs w:val="24"/>
        </w:rPr>
        <w:t>Parish Clerk</w:t>
      </w:r>
    </w:p>
    <w:sectPr w:rsidR="0015612C" w:rsidRPr="008746F2" w:rsidSect="00074EA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4C0" w:rsidRDefault="003B14C0" w:rsidP="00CA7FD5">
      <w:pPr>
        <w:spacing w:after="0" w:line="240" w:lineRule="auto"/>
      </w:pPr>
      <w:r>
        <w:separator/>
      </w:r>
    </w:p>
  </w:endnote>
  <w:endnote w:type="continuationSeparator" w:id="0">
    <w:p w:rsidR="003B14C0" w:rsidRDefault="003B14C0" w:rsidP="00CA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11" w:rsidRPr="00646811" w:rsidRDefault="00646811" w:rsidP="007D2E8C">
    <w:pPr>
      <w:tabs>
        <w:tab w:val="center" w:pos="4550"/>
        <w:tab w:val="left" w:pos="5818"/>
      </w:tabs>
      <w:ind w:right="260"/>
      <w:jc w:val="right"/>
      <w:rPr>
        <w:color w:val="548DD4" w:themeColor="text2" w:themeTint="99"/>
        <w:spacing w:val="60"/>
        <w:sz w:val="24"/>
        <w:szCs w:val="24"/>
      </w:rPr>
    </w:pPr>
    <w:r w:rsidRPr="00646811">
      <w:rPr>
        <w:b/>
        <w:color w:val="548DD4" w:themeColor="text2" w:themeTint="99"/>
        <w:spacing w:val="60"/>
        <w:sz w:val="24"/>
        <w:szCs w:val="24"/>
      </w:rPr>
      <w:t xml:space="preserve"> 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F32639">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F32639">
      <w:rPr>
        <w:noProof/>
        <w:color w:val="17365D" w:themeColor="text2" w:themeShade="BF"/>
        <w:sz w:val="24"/>
        <w:szCs w:val="24"/>
      </w:rPr>
      <w:t>4</w:t>
    </w:r>
    <w:r>
      <w:rPr>
        <w:color w:val="17365D" w:themeColor="text2" w:themeShade="BF"/>
        <w:sz w:val="24"/>
        <w:szCs w:val="24"/>
      </w:rPr>
      <w:fldChar w:fldCharType="end"/>
    </w:r>
  </w:p>
  <w:p w:rsidR="00D907B5" w:rsidRDefault="00D90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4C0" w:rsidRDefault="003B14C0" w:rsidP="00CA7FD5">
      <w:pPr>
        <w:spacing w:after="0" w:line="240" w:lineRule="auto"/>
      </w:pPr>
      <w:r>
        <w:separator/>
      </w:r>
    </w:p>
  </w:footnote>
  <w:footnote w:type="continuationSeparator" w:id="0">
    <w:p w:rsidR="003B14C0" w:rsidRDefault="003B14C0" w:rsidP="00CA7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D5" w:rsidRPr="00CA7FD5" w:rsidRDefault="00CA7FD5">
    <w:pPr>
      <w:pStyle w:val="Header"/>
      <w:rPr>
        <w:sz w:val="32"/>
        <w:szCs w:val="32"/>
      </w:rPr>
    </w:pPr>
    <w:r>
      <w:rPr>
        <w:noProof/>
        <w:lang w:eastAsia="en-GB"/>
      </w:rPr>
      <w:drawing>
        <wp:inline distT="0" distB="0" distL="0" distR="0">
          <wp:extent cx="666750" cy="901521"/>
          <wp:effectExtent l="0" t="0" r="0" b="0"/>
          <wp:docPr id="1" name="Picture 0" descr="newton PC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n PC crest.jpg"/>
                  <pic:cNvPicPr/>
                </pic:nvPicPr>
                <pic:blipFill>
                  <a:blip r:embed="rId1"/>
                  <a:stretch>
                    <a:fillRect/>
                  </a:stretch>
                </pic:blipFill>
                <pic:spPr>
                  <a:xfrm>
                    <a:off x="0" y="0"/>
                    <a:ext cx="669973" cy="905878"/>
                  </a:xfrm>
                  <a:prstGeom prst="rect">
                    <a:avLst/>
                  </a:prstGeom>
                </pic:spPr>
              </pic:pic>
            </a:graphicData>
          </a:graphic>
        </wp:inline>
      </w:drawing>
    </w:r>
    <w:r>
      <w:tab/>
    </w:r>
    <w:r w:rsidRPr="00C26D93">
      <w:rPr>
        <w:b/>
        <w:sz w:val="32"/>
        <w:szCs w:val="32"/>
      </w:rPr>
      <w:t>Newton and Biggin Parish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575E"/>
    <w:multiLevelType w:val="hybridMultilevel"/>
    <w:tmpl w:val="87BCC7C2"/>
    <w:lvl w:ilvl="0" w:tplc="F0BE32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9B2889"/>
    <w:multiLevelType w:val="hybridMultilevel"/>
    <w:tmpl w:val="2FF29DA2"/>
    <w:lvl w:ilvl="0" w:tplc="F864D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1E0872"/>
    <w:multiLevelType w:val="hybridMultilevel"/>
    <w:tmpl w:val="EE827616"/>
    <w:lvl w:ilvl="0" w:tplc="E446E72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61BAE"/>
    <w:multiLevelType w:val="hybridMultilevel"/>
    <w:tmpl w:val="03CE44CE"/>
    <w:lvl w:ilvl="0" w:tplc="BE845352">
      <w:start w:val="2"/>
      <w:numFmt w:val="lowerLetter"/>
      <w:lvlText w:val="(%1)"/>
      <w:lvlJc w:val="left"/>
      <w:pPr>
        <w:ind w:left="1855" w:hanging="360"/>
      </w:pPr>
      <w:rPr>
        <w:rFonts w:hint="default"/>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4" w15:restartNumberingAfterBreak="0">
    <w:nsid w:val="24883211"/>
    <w:multiLevelType w:val="hybridMultilevel"/>
    <w:tmpl w:val="5DDA0426"/>
    <w:lvl w:ilvl="0" w:tplc="1550197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6D6371"/>
    <w:multiLevelType w:val="hybridMultilevel"/>
    <w:tmpl w:val="2C8EA89E"/>
    <w:lvl w:ilvl="0" w:tplc="607CD87A">
      <w:start w:val="1"/>
      <w:numFmt w:val="decimal"/>
      <w:lvlText w:val="%1."/>
      <w:lvlJc w:val="left"/>
      <w:pPr>
        <w:ind w:left="1069" w:hanging="360"/>
      </w:pPr>
      <w:rPr>
        <w:rFonts w:hint="default"/>
        <w:b w:val="0"/>
      </w:rPr>
    </w:lvl>
    <w:lvl w:ilvl="1" w:tplc="6060C17C">
      <w:start w:val="1"/>
      <w:numFmt w:val="lowerLetter"/>
      <w:lvlText w:val="(%2)"/>
      <w:lvlJc w:val="left"/>
      <w:pPr>
        <w:ind w:left="1211" w:hanging="360"/>
      </w:pPr>
      <w:rPr>
        <w:rFonts w:asciiTheme="minorHAnsi" w:eastAsiaTheme="minorHAnsi" w:hAnsiTheme="minorHAnsi" w:cstheme="minorBidi"/>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5736E4"/>
    <w:multiLevelType w:val="hybridMultilevel"/>
    <w:tmpl w:val="AD66A8B8"/>
    <w:lvl w:ilvl="0" w:tplc="A7E0DE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C66E6C"/>
    <w:multiLevelType w:val="hybridMultilevel"/>
    <w:tmpl w:val="BC325DFC"/>
    <w:lvl w:ilvl="0" w:tplc="5D76DD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542BA1"/>
    <w:multiLevelType w:val="hybridMultilevel"/>
    <w:tmpl w:val="D5664688"/>
    <w:lvl w:ilvl="0" w:tplc="04DE044A">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42AB5813"/>
    <w:multiLevelType w:val="hybridMultilevel"/>
    <w:tmpl w:val="534ACD00"/>
    <w:lvl w:ilvl="0" w:tplc="096272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5BD303D"/>
    <w:multiLevelType w:val="hybridMultilevel"/>
    <w:tmpl w:val="BEAEC6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83900D0"/>
    <w:multiLevelType w:val="hybridMultilevel"/>
    <w:tmpl w:val="D3F4B5E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4F0ECD"/>
    <w:multiLevelType w:val="hybridMultilevel"/>
    <w:tmpl w:val="FFE0B8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2096A19"/>
    <w:multiLevelType w:val="hybridMultilevel"/>
    <w:tmpl w:val="BE1E1FB6"/>
    <w:lvl w:ilvl="0" w:tplc="C1B4B1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7D01756"/>
    <w:multiLevelType w:val="hybridMultilevel"/>
    <w:tmpl w:val="634A8D72"/>
    <w:lvl w:ilvl="0" w:tplc="463C02A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643348C8"/>
    <w:multiLevelType w:val="hybridMultilevel"/>
    <w:tmpl w:val="3E1AC262"/>
    <w:lvl w:ilvl="0" w:tplc="091838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32C2256"/>
    <w:multiLevelType w:val="hybridMultilevel"/>
    <w:tmpl w:val="D2FCB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D9005B"/>
    <w:multiLevelType w:val="hybridMultilevel"/>
    <w:tmpl w:val="BBDEDC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13"/>
  </w:num>
  <w:num w:numId="4">
    <w:abstractNumId w:val="9"/>
  </w:num>
  <w:num w:numId="5">
    <w:abstractNumId w:val="7"/>
  </w:num>
  <w:num w:numId="6">
    <w:abstractNumId w:val="6"/>
  </w:num>
  <w:num w:numId="7">
    <w:abstractNumId w:val="14"/>
  </w:num>
  <w:num w:numId="8">
    <w:abstractNumId w:val="8"/>
  </w:num>
  <w:num w:numId="9">
    <w:abstractNumId w:val="5"/>
  </w:num>
  <w:num w:numId="10">
    <w:abstractNumId w:val="0"/>
  </w:num>
  <w:num w:numId="11">
    <w:abstractNumId w:val="1"/>
  </w:num>
  <w:num w:numId="12">
    <w:abstractNumId w:val="17"/>
  </w:num>
  <w:num w:numId="13">
    <w:abstractNumId w:val="4"/>
  </w:num>
  <w:num w:numId="14">
    <w:abstractNumId w:val="2"/>
  </w:num>
  <w:num w:numId="15">
    <w:abstractNumId w:val="10"/>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D5"/>
    <w:rsid w:val="00064EDD"/>
    <w:rsid w:val="000677B4"/>
    <w:rsid w:val="00074BE3"/>
    <w:rsid w:val="00074EA9"/>
    <w:rsid w:val="00086D72"/>
    <w:rsid w:val="00093012"/>
    <w:rsid w:val="00093FE9"/>
    <w:rsid w:val="00095503"/>
    <w:rsid w:val="000A4394"/>
    <w:rsid w:val="000E4A01"/>
    <w:rsid w:val="000F2DC5"/>
    <w:rsid w:val="000F77C1"/>
    <w:rsid w:val="00116448"/>
    <w:rsid w:val="00122144"/>
    <w:rsid w:val="00137EAD"/>
    <w:rsid w:val="0015612C"/>
    <w:rsid w:val="00163410"/>
    <w:rsid w:val="00165D0C"/>
    <w:rsid w:val="00171E26"/>
    <w:rsid w:val="001723AD"/>
    <w:rsid w:val="001B3EC6"/>
    <w:rsid w:val="001B49E7"/>
    <w:rsid w:val="001E1EC1"/>
    <w:rsid w:val="001F3C30"/>
    <w:rsid w:val="002178DC"/>
    <w:rsid w:val="00221DB4"/>
    <w:rsid w:val="00234183"/>
    <w:rsid w:val="00243783"/>
    <w:rsid w:val="00244F2F"/>
    <w:rsid w:val="00264903"/>
    <w:rsid w:val="002856E4"/>
    <w:rsid w:val="002A025E"/>
    <w:rsid w:val="002B1EE5"/>
    <w:rsid w:val="002D613A"/>
    <w:rsid w:val="002E4975"/>
    <w:rsid w:val="002E7905"/>
    <w:rsid w:val="00304E43"/>
    <w:rsid w:val="00305CA6"/>
    <w:rsid w:val="00322DFA"/>
    <w:rsid w:val="00341771"/>
    <w:rsid w:val="0037083E"/>
    <w:rsid w:val="00373C89"/>
    <w:rsid w:val="00373FF5"/>
    <w:rsid w:val="00374D05"/>
    <w:rsid w:val="00383F11"/>
    <w:rsid w:val="0039042B"/>
    <w:rsid w:val="003A6D76"/>
    <w:rsid w:val="003B14C0"/>
    <w:rsid w:val="003D4BC0"/>
    <w:rsid w:val="004047CD"/>
    <w:rsid w:val="00415732"/>
    <w:rsid w:val="0041611D"/>
    <w:rsid w:val="004461B7"/>
    <w:rsid w:val="00463AD6"/>
    <w:rsid w:val="00475D27"/>
    <w:rsid w:val="0048667A"/>
    <w:rsid w:val="004A1D5E"/>
    <w:rsid w:val="004A68DB"/>
    <w:rsid w:val="004B42DE"/>
    <w:rsid w:val="004C0EE4"/>
    <w:rsid w:val="004C4D57"/>
    <w:rsid w:val="004D3CC2"/>
    <w:rsid w:val="004E5B06"/>
    <w:rsid w:val="00512507"/>
    <w:rsid w:val="00523E18"/>
    <w:rsid w:val="005252D1"/>
    <w:rsid w:val="005611C3"/>
    <w:rsid w:val="00561BBC"/>
    <w:rsid w:val="00570480"/>
    <w:rsid w:val="00573AF8"/>
    <w:rsid w:val="00574353"/>
    <w:rsid w:val="0058286F"/>
    <w:rsid w:val="00592A34"/>
    <w:rsid w:val="00595BB9"/>
    <w:rsid w:val="005A17E4"/>
    <w:rsid w:val="005A2E3E"/>
    <w:rsid w:val="005B756D"/>
    <w:rsid w:val="005B7C18"/>
    <w:rsid w:val="005C4E76"/>
    <w:rsid w:val="005D1CDC"/>
    <w:rsid w:val="005D57A6"/>
    <w:rsid w:val="005E488C"/>
    <w:rsid w:val="005F4343"/>
    <w:rsid w:val="006007E4"/>
    <w:rsid w:val="00601121"/>
    <w:rsid w:val="00606E40"/>
    <w:rsid w:val="00617E24"/>
    <w:rsid w:val="00627782"/>
    <w:rsid w:val="0063403F"/>
    <w:rsid w:val="00646811"/>
    <w:rsid w:val="00677D6E"/>
    <w:rsid w:val="006A27FB"/>
    <w:rsid w:val="006C7CFD"/>
    <w:rsid w:val="006D5B8E"/>
    <w:rsid w:val="006E5082"/>
    <w:rsid w:val="006E601A"/>
    <w:rsid w:val="00703F62"/>
    <w:rsid w:val="00732C02"/>
    <w:rsid w:val="0073792D"/>
    <w:rsid w:val="007436A3"/>
    <w:rsid w:val="0074710F"/>
    <w:rsid w:val="007670EA"/>
    <w:rsid w:val="00783068"/>
    <w:rsid w:val="00784EB7"/>
    <w:rsid w:val="00787BF9"/>
    <w:rsid w:val="007941E6"/>
    <w:rsid w:val="007A71F8"/>
    <w:rsid w:val="007C379F"/>
    <w:rsid w:val="007D2E8C"/>
    <w:rsid w:val="007E47AB"/>
    <w:rsid w:val="007E6608"/>
    <w:rsid w:val="0081031C"/>
    <w:rsid w:val="008254D1"/>
    <w:rsid w:val="008306B2"/>
    <w:rsid w:val="00836779"/>
    <w:rsid w:val="008661A1"/>
    <w:rsid w:val="00870643"/>
    <w:rsid w:val="008746F2"/>
    <w:rsid w:val="008B76A7"/>
    <w:rsid w:val="008B7BE9"/>
    <w:rsid w:val="008D3F07"/>
    <w:rsid w:val="008E1C9F"/>
    <w:rsid w:val="008E3BCE"/>
    <w:rsid w:val="008F5F04"/>
    <w:rsid w:val="008F6724"/>
    <w:rsid w:val="00901F9B"/>
    <w:rsid w:val="00916931"/>
    <w:rsid w:val="00922349"/>
    <w:rsid w:val="0094753F"/>
    <w:rsid w:val="009527DA"/>
    <w:rsid w:val="0097042B"/>
    <w:rsid w:val="00970D64"/>
    <w:rsid w:val="00980AA9"/>
    <w:rsid w:val="009D08F5"/>
    <w:rsid w:val="009E4FCE"/>
    <w:rsid w:val="009F586E"/>
    <w:rsid w:val="009F5C93"/>
    <w:rsid w:val="00A050F8"/>
    <w:rsid w:val="00A12B12"/>
    <w:rsid w:val="00A14931"/>
    <w:rsid w:val="00A51017"/>
    <w:rsid w:val="00A52659"/>
    <w:rsid w:val="00A54A27"/>
    <w:rsid w:val="00A64D5F"/>
    <w:rsid w:val="00A82563"/>
    <w:rsid w:val="00A83356"/>
    <w:rsid w:val="00A8390C"/>
    <w:rsid w:val="00A84EA8"/>
    <w:rsid w:val="00A9603D"/>
    <w:rsid w:val="00AC4E17"/>
    <w:rsid w:val="00AC5BC4"/>
    <w:rsid w:val="00B169D7"/>
    <w:rsid w:val="00B20202"/>
    <w:rsid w:val="00B2396A"/>
    <w:rsid w:val="00B25AA7"/>
    <w:rsid w:val="00B3349D"/>
    <w:rsid w:val="00B33722"/>
    <w:rsid w:val="00B4273A"/>
    <w:rsid w:val="00B47789"/>
    <w:rsid w:val="00B51AA7"/>
    <w:rsid w:val="00B51DA9"/>
    <w:rsid w:val="00B5540D"/>
    <w:rsid w:val="00B56E06"/>
    <w:rsid w:val="00B623BC"/>
    <w:rsid w:val="00B63781"/>
    <w:rsid w:val="00B63C11"/>
    <w:rsid w:val="00B63DA9"/>
    <w:rsid w:val="00B750B0"/>
    <w:rsid w:val="00B8711A"/>
    <w:rsid w:val="00BA3CC1"/>
    <w:rsid w:val="00BA7D15"/>
    <w:rsid w:val="00BB50E8"/>
    <w:rsid w:val="00BD1BB9"/>
    <w:rsid w:val="00BF27ED"/>
    <w:rsid w:val="00C26D93"/>
    <w:rsid w:val="00C41C3A"/>
    <w:rsid w:val="00C52255"/>
    <w:rsid w:val="00C6151F"/>
    <w:rsid w:val="00C76981"/>
    <w:rsid w:val="00CA5805"/>
    <w:rsid w:val="00CA7FD5"/>
    <w:rsid w:val="00CE0BB9"/>
    <w:rsid w:val="00CE3A97"/>
    <w:rsid w:val="00CE7798"/>
    <w:rsid w:val="00CF7CE1"/>
    <w:rsid w:val="00D108FD"/>
    <w:rsid w:val="00D179D9"/>
    <w:rsid w:val="00D25D52"/>
    <w:rsid w:val="00D4336E"/>
    <w:rsid w:val="00D5610A"/>
    <w:rsid w:val="00D64731"/>
    <w:rsid w:val="00D907B5"/>
    <w:rsid w:val="00DA1300"/>
    <w:rsid w:val="00DE18BC"/>
    <w:rsid w:val="00E03DE2"/>
    <w:rsid w:val="00E07349"/>
    <w:rsid w:val="00E25E95"/>
    <w:rsid w:val="00E31E1B"/>
    <w:rsid w:val="00E41114"/>
    <w:rsid w:val="00E464BD"/>
    <w:rsid w:val="00E5112F"/>
    <w:rsid w:val="00E558EF"/>
    <w:rsid w:val="00E57B10"/>
    <w:rsid w:val="00EA25A2"/>
    <w:rsid w:val="00EB06FB"/>
    <w:rsid w:val="00EE285D"/>
    <w:rsid w:val="00EE6C56"/>
    <w:rsid w:val="00F01302"/>
    <w:rsid w:val="00F1607E"/>
    <w:rsid w:val="00F268B3"/>
    <w:rsid w:val="00F274C6"/>
    <w:rsid w:val="00F32639"/>
    <w:rsid w:val="00F51012"/>
    <w:rsid w:val="00F54CD3"/>
    <w:rsid w:val="00F607D2"/>
    <w:rsid w:val="00F62119"/>
    <w:rsid w:val="00F72596"/>
    <w:rsid w:val="00F72C10"/>
    <w:rsid w:val="00F84003"/>
    <w:rsid w:val="00FE07EA"/>
    <w:rsid w:val="00FF0746"/>
    <w:rsid w:val="00FF7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A17E03-7972-4605-8A1F-F6F985A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FD5"/>
  </w:style>
  <w:style w:type="paragraph" w:styleId="Footer">
    <w:name w:val="footer"/>
    <w:basedOn w:val="Normal"/>
    <w:link w:val="FooterChar"/>
    <w:uiPriority w:val="99"/>
    <w:unhideWhenUsed/>
    <w:rsid w:val="00CA7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FD5"/>
  </w:style>
  <w:style w:type="paragraph" w:styleId="BalloonText">
    <w:name w:val="Balloon Text"/>
    <w:basedOn w:val="Normal"/>
    <w:link w:val="BalloonTextChar"/>
    <w:uiPriority w:val="99"/>
    <w:semiHidden/>
    <w:unhideWhenUsed/>
    <w:rsid w:val="00CA7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FD5"/>
    <w:rPr>
      <w:rFonts w:ascii="Tahoma" w:hAnsi="Tahoma" w:cs="Tahoma"/>
      <w:sz w:val="16"/>
      <w:szCs w:val="16"/>
    </w:rPr>
  </w:style>
  <w:style w:type="paragraph" w:styleId="ListParagraph">
    <w:name w:val="List Paragraph"/>
    <w:basedOn w:val="Normal"/>
    <w:uiPriority w:val="34"/>
    <w:qFormat/>
    <w:rsid w:val="00D179D9"/>
    <w:pPr>
      <w:ind w:left="720"/>
      <w:contextualSpacing/>
    </w:pPr>
  </w:style>
  <w:style w:type="table" w:customStyle="1" w:styleId="TableGrid">
    <w:name w:val="TableGrid"/>
    <w:rsid w:val="005A17E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50176">
      <w:bodyDiv w:val="1"/>
      <w:marLeft w:val="0"/>
      <w:marRight w:val="0"/>
      <w:marTop w:val="0"/>
      <w:marBottom w:val="0"/>
      <w:divBdr>
        <w:top w:val="none" w:sz="0" w:space="0" w:color="auto"/>
        <w:left w:val="none" w:sz="0" w:space="0" w:color="auto"/>
        <w:bottom w:val="none" w:sz="0" w:space="0" w:color="auto"/>
        <w:right w:val="none" w:sz="0" w:space="0" w:color="auto"/>
      </w:divBdr>
    </w:div>
    <w:div w:id="485978551">
      <w:bodyDiv w:val="1"/>
      <w:marLeft w:val="0"/>
      <w:marRight w:val="0"/>
      <w:marTop w:val="0"/>
      <w:marBottom w:val="0"/>
      <w:divBdr>
        <w:top w:val="none" w:sz="0" w:space="0" w:color="auto"/>
        <w:left w:val="none" w:sz="0" w:space="0" w:color="auto"/>
        <w:bottom w:val="none" w:sz="0" w:space="0" w:color="auto"/>
        <w:right w:val="none" w:sz="0" w:space="0" w:color="auto"/>
      </w:divBdr>
    </w:div>
    <w:div w:id="896933986">
      <w:bodyDiv w:val="1"/>
      <w:marLeft w:val="0"/>
      <w:marRight w:val="0"/>
      <w:marTop w:val="0"/>
      <w:marBottom w:val="0"/>
      <w:divBdr>
        <w:top w:val="none" w:sz="0" w:space="0" w:color="auto"/>
        <w:left w:val="none" w:sz="0" w:space="0" w:color="auto"/>
        <w:bottom w:val="none" w:sz="0" w:space="0" w:color="auto"/>
        <w:right w:val="none" w:sz="0" w:space="0" w:color="auto"/>
      </w:divBdr>
    </w:div>
    <w:div w:id="1142623902">
      <w:bodyDiv w:val="1"/>
      <w:marLeft w:val="0"/>
      <w:marRight w:val="0"/>
      <w:marTop w:val="0"/>
      <w:marBottom w:val="0"/>
      <w:divBdr>
        <w:top w:val="none" w:sz="0" w:space="0" w:color="auto"/>
        <w:left w:val="none" w:sz="0" w:space="0" w:color="auto"/>
        <w:bottom w:val="none" w:sz="0" w:space="0" w:color="auto"/>
        <w:right w:val="none" w:sz="0" w:space="0" w:color="auto"/>
      </w:divBdr>
    </w:div>
    <w:div w:id="1148982549">
      <w:bodyDiv w:val="1"/>
      <w:marLeft w:val="0"/>
      <w:marRight w:val="0"/>
      <w:marTop w:val="0"/>
      <w:marBottom w:val="0"/>
      <w:divBdr>
        <w:top w:val="none" w:sz="0" w:space="0" w:color="auto"/>
        <w:left w:val="none" w:sz="0" w:space="0" w:color="auto"/>
        <w:bottom w:val="none" w:sz="0" w:space="0" w:color="auto"/>
        <w:right w:val="none" w:sz="0" w:space="0" w:color="auto"/>
      </w:divBdr>
    </w:div>
    <w:div w:id="1181122040">
      <w:bodyDiv w:val="1"/>
      <w:marLeft w:val="0"/>
      <w:marRight w:val="0"/>
      <w:marTop w:val="0"/>
      <w:marBottom w:val="0"/>
      <w:divBdr>
        <w:top w:val="none" w:sz="0" w:space="0" w:color="auto"/>
        <w:left w:val="none" w:sz="0" w:space="0" w:color="auto"/>
        <w:bottom w:val="none" w:sz="0" w:space="0" w:color="auto"/>
        <w:right w:val="none" w:sz="0" w:space="0" w:color="auto"/>
      </w:divBdr>
    </w:div>
    <w:div w:id="12039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96A5-4FE2-4D32-BC84-7202BAAE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Computer</dc:creator>
  <cp:lastModifiedBy>Heather</cp:lastModifiedBy>
  <cp:revision>2</cp:revision>
  <cp:lastPrinted>2019-01-29T08:45:00Z</cp:lastPrinted>
  <dcterms:created xsi:type="dcterms:W3CDTF">2019-02-25T17:38:00Z</dcterms:created>
  <dcterms:modified xsi:type="dcterms:W3CDTF">2019-02-25T17:38:00Z</dcterms:modified>
</cp:coreProperties>
</file>